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06A6C5DC"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E92B5B">
        <w:rPr>
          <w:rStyle w:val="Strong"/>
          <w:sz w:val="28"/>
          <w:szCs w:val="28"/>
        </w:rPr>
        <w:t>Octo</w:t>
      </w:r>
      <w:r w:rsidR="00E90D0C">
        <w:rPr>
          <w:rStyle w:val="Strong"/>
          <w:sz w:val="28"/>
          <w:szCs w:val="28"/>
        </w:rPr>
        <w:t xml:space="preserve">ber </w:t>
      </w:r>
      <w:r w:rsidR="00E92B5B">
        <w:rPr>
          <w:rStyle w:val="Strong"/>
          <w:sz w:val="28"/>
          <w:szCs w:val="28"/>
        </w:rPr>
        <w:t>3</w:t>
      </w:r>
      <w:r w:rsidR="005E3CE2">
        <w:rPr>
          <w:rStyle w:val="Strong"/>
          <w:sz w:val="28"/>
          <w:szCs w:val="28"/>
        </w:rPr>
        <w:t>, 2023</w:t>
      </w:r>
      <w:r w:rsidR="00EC3968">
        <w:rPr>
          <w:rStyle w:val="Strong"/>
          <w:sz w:val="28"/>
          <w:szCs w:val="28"/>
        </w:rPr>
        <w:t xml:space="preserve"> </w:t>
      </w:r>
    </w:p>
    <w:p w14:paraId="28916C3C" w14:textId="3BBDB065" w:rsidR="00896495" w:rsidRPr="009179D5" w:rsidRDefault="009E63E2" w:rsidP="00896495">
      <w:pPr>
        <w:rPr>
          <w:rFonts w:ascii="Arial" w:hAnsi="Arial" w:cs="Arial"/>
          <w:sz w:val="24"/>
          <w:szCs w:val="24"/>
        </w:rPr>
      </w:pPr>
      <w:r w:rsidRPr="009179D5">
        <w:rPr>
          <w:rStyle w:val="Strong"/>
        </w:rPr>
        <w:t xml:space="preserve">Members </w:t>
      </w:r>
      <w:proofErr w:type="gramStart"/>
      <w:r w:rsidRPr="009179D5">
        <w:rPr>
          <w:rStyle w:val="Strong"/>
        </w:rPr>
        <w:t>Present:</w:t>
      </w:r>
      <w:r w:rsidR="006B2287" w:rsidRPr="009179D5">
        <w:rPr>
          <w:rFonts w:ascii="Arial" w:hAnsi="Arial" w:cs="Arial"/>
          <w:sz w:val="24"/>
          <w:szCs w:val="24"/>
        </w:rPr>
        <w:t>,</w:t>
      </w:r>
      <w:proofErr w:type="gramEnd"/>
      <w:r w:rsidR="006B2287" w:rsidRPr="009179D5">
        <w:rPr>
          <w:rFonts w:ascii="Arial" w:hAnsi="Arial" w:cs="Arial"/>
          <w:sz w:val="24"/>
          <w:szCs w:val="24"/>
        </w:rPr>
        <w:t xml:space="preserve"> </w:t>
      </w:r>
      <w:r w:rsidR="005C5BCB" w:rsidRPr="009179D5">
        <w:rPr>
          <w:rFonts w:ascii="Arial" w:hAnsi="Arial" w:cs="Arial"/>
          <w:sz w:val="24"/>
          <w:szCs w:val="24"/>
        </w:rPr>
        <w:t>Randy Hicks,</w:t>
      </w:r>
      <w:r w:rsidR="006F38DC" w:rsidRPr="009179D5">
        <w:rPr>
          <w:rFonts w:ascii="Arial" w:hAnsi="Arial" w:cs="Arial"/>
          <w:sz w:val="24"/>
          <w:szCs w:val="24"/>
        </w:rPr>
        <w:t xml:space="preserve"> Chair;</w:t>
      </w:r>
      <w:r w:rsidR="00491BD3" w:rsidRPr="009179D5">
        <w:rPr>
          <w:rFonts w:ascii="Arial" w:hAnsi="Arial" w:cs="Arial"/>
          <w:sz w:val="24"/>
          <w:szCs w:val="24"/>
        </w:rPr>
        <w:t xml:space="preserve"> </w:t>
      </w:r>
      <w:r w:rsidR="004D4A0C" w:rsidRPr="009179D5">
        <w:rPr>
          <w:rFonts w:ascii="Arial" w:hAnsi="Arial" w:cs="Arial"/>
          <w:sz w:val="24"/>
          <w:szCs w:val="24"/>
        </w:rPr>
        <w:t>Gene Lozano, Vice Chair</w:t>
      </w:r>
      <w:r w:rsidR="00E20C6F" w:rsidRPr="009179D5">
        <w:rPr>
          <w:rFonts w:ascii="Arial" w:hAnsi="Arial" w:cs="Arial"/>
          <w:sz w:val="24"/>
          <w:szCs w:val="24"/>
        </w:rPr>
        <w:t xml:space="preserve"> (via Zoom w/ approval)</w:t>
      </w:r>
      <w:r w:rsidR="004D4A0C" w:rsidRPr="009179D5">
        <w:rPr>
          <w:rFonts w:ascii="Arial" w:hAnsi="Arial" w:cs="Arial"/>
          <w:sz w:val="24"/>
          <w:szCs w:val="24"/>
        </w:rPr>
        <w:t xml:space="preserve">; </w:t>
      </w:r>
      <w:r w:rsidR="00491BD3" w:rsidRPr="009179D5">
        <w:rPr>
          <w:rFonts w:ascii="Arial" w:hAnsi="Arial" w:cs="Arial"/>
          <w:sz w:val="24"/>
          <w:szCs w:val="24"/>
        </w:rPr>
        <w:t>Isabel Arreola,</w:t>
      </w:r>
      <w:r w:rsidR="00125714" w:rsidRPr="009179D5">
        <w:rPr>
          <w:rFonts w:ascii="Arial" w:hAnsi="Arial" w:cs="Arial"/>
          <w:sz w:val="24"/>
          <w:szCs w:val="24"/>
        </w:rPr>
        <w:t xml:space="preserve"> </w:t>
      </w:r>
      <w:r w:rsidR="00766C9E" w:rsidRPr="009179D5">
        <w:rPr>
          <w:rFonts w:ascii="Arial" w:hAnsi="Arial" w:cs="Arial"/>
          <w:sz w:val="24"/>
          <w:szCs w:val="24"/>
        </w:rPr>
        <w:t xml:space="preserve">Patty Gainer, </w:t>
      </w:r>
      <w:r w:rsidR="00E30E89" w:rsidRPr="009179D5">
        <w:rPr>
          <w:rFonts w:ascii="Arial" w:hAnsi="Arial" w:cs="Arial"/>
          <w:sz w:val="24"/>
          <w:szCs w:val="24"/>
        </w:rPr>
        <w:t xml:space="preserve">Marc </w:t>
      </w:r>
      <w:r w:rsidR="003E6E6D" w:rsidRPr="009179D5">
        <w:rPr>
          <w:rFonts w:ascii="Arial" w:hAnsi="Arial" w:cs="Arial"/>
          <w:sz w:val="24"/>
          <w:szCs w:val="24"/>
        </w:rPr>
        <w:t xml:space="preserve">Laver, </w:t>
      </w:r>
      <w:r w:rsidR="00E20C6F" w:rsidRPr="009179D5">
        <w:rPr>
          <w:rFonts w:ascii="Arial" w:hAnsi="Arial" w:cs="Arial"/>
          <w:sz w:val="24"/>
          <w:szCs w:val="24"/>
        </w:rPr>
        <w:t>Hang Nguyen, Ex-Officio;</w:t>
      </w:r>
      <w:r w:rsidR="009179D5" w:rsidRPr="009179D5">
        <w:rPr>
          <w:rFonts w:ascii="Arial" w:hAnsi="Arial" w:cs="Arial"/>
          <w:sz w:val="24"/>
          <w:szCs w:val="24"/>
        </w:rPr>
        <w:t xml:space="preserve"> </w:t>
      </w:r>
      <w:r w:rsidR="00EC236C" w:rsidRPr="009179D5">
        <w:rPr>
          <w:rFonts w:ascii="Arial" w:hAnsi="Arial" w:cs="Arial"/>
          <w:sz w:val="24"/>
          <w:szCs w:val="24"/>
        </w:rPr>
        <w:t xml:space="preserve">Kathy Sachen, </w:t>
      </w:r>
      <w:r w:rsidR="006F38DC" w:rsidRPr="009179D5">
        <w:rPr>
          <w:rFonts w:ascii="Arial" w:hAnsi="Arial" w:cs="Arial"/>
          <w:sz w:val="24"/>
          <w:szCs w:val="24"/>
        </w:rPr>
        <w:t>Angela Talent</w:t>
      </w:r>
      <w:r w:rsidR="00E20C6F" w:rsidRPr="009179D5">
        <w:rPr>
          <w:rFonts w:ascii="Arial" w:hAnsi="Arial" w:cs="Arial"/>
          <w:sz w:val="24"/>
          <w:szCs w:val="24"/>
        </w:rPr>
        <w:t>, Rami Zakaria, Ex-Officio.</w:t>
      </w:r>
    </w:p>
    <w:p w14:paraId="6DF1F5D0" w14:textId="3AD46B13" w:rsidR="00B075EE" w:rsidRPr="009179D5" w:rsidRDefault="009E63E2" w:rsidP="00B075EE">
      <w:pPr>
        <w:rPr>
          <w:rFonts w:ascii="Arial" w:hAnsi="Arial" w:cs="Arial"/>
          <w:sz w:val="24"/>
          <w:szCs w:val="24"/>
        </w:rPr>
      </w:pPr>
      <w:r w:rsidRPr="009179D5">
        <w:rPr>
          <w:rStyle w:val="Strong"/>
        </w:rPr>
        <w:t>Members Absent:</w:t>
      </w:r>
      <w:r w:rsidR="00EB2348" w:rsidRPr="009179D5">
        <w:rPr>
          <w:rFonts w:ascii="Arial" w:hAnsi="Arial" w:cs="Arial"/>
          <w:sz w:val="24"/>
          <w:szCs w:val="24"/>
        </w:rPr>
        <w:t xml:space="preserve"> </w:t>
      </w:r>
      <w:r w:rsidR="00EC236C" w:rsidRPr="009179D5">
        <w:rPr>
          <w:rFonts w:ascii="Arial" w:hAnsi="Arial" w:cs="Arial"/>
          <w:sz w:val="24"/>
          <w:szCs w:val="24"/>
        </w:rPr>
        <w:t xml:space="preserve">Jeff Gasaway, Ex-Officio; </w:t>
      </w:r>
      <w:r w:rsidR="00D5213F" w:rsidRPr="009179D5">
        <w:rPr>
          <w:rFonts w:ascii="Arial" w:hAnsi="Arial" w:cs="Arial"/>
          <w:sz w:val="24"/>
          <w:szCs w:val="24"/>
        </w:rPr>
        <w:t xml:space="preserve">Troy Givans, Ex-Officio; </w:t>
      </w:r>
      <w:r w:rsidR="00EC236C" w:rsidRPr="009179D5">
        <w:rPr>
          <w:rFonts w:ascii="Arial" w:hAnsi="Arial" w:cs="Arial"/>
          <w:sz w:val="24"/>
          <w:szCs w:val="24"/>
        </w:rPr>
        <w:t xml:space="preserve">Reggie Nelson, </w:t>
      </w:r>
      <w:r w:rsidR="0092430D" w:rsidRPr="009179D5">
        <w:rPr>
          <w:rFonts w:ascii="Arial" w:hAnsi="Arial" w:cs="Arial"/>
          <w:sz w:val="24"/>
          <w:szCs w:val="24"/>
        </w:rPr>
        <w:t>LaTasha Richardson (participated via Zoom</w:t>
      </w:r>
      <w:r w:rsidR="009179D5" w:rsidRPr="009179D5">
        <w:rPr>
          <w:rFonts w:ascii="Arial" w:hAnsi="Arial" w:cs="Arial"/>
          <w:sz w:val="24"/>
          <w:szCs w:val="24"/>
        </w:rPr>
        <w:t xml:space="preserve"> w/o approval</w:t>
      </w:r>
      <w:r w:rsidR="0092430D" w:rsidRPr="009179D5">
        <w:rPr>
          <w:rFonts w:ascii="Arial" w:hAnsi="Arial" w:cs="Arial"/>
          <w:sz w:val="24"/>
          <w:szCs w:val="24"/>
        </w:rPr>
        <w:t>)</w:t>
      </w:r>
      <w:r w:rsidR="00E20C6F" w:rsidRPr="009179D5">
        <w:rPr>
          <w:rFonts w:ascii="Arial" w:hAnsi="Arial" w:cs="Arial"/>
          <w:sz w:val="24"/>
          <w:szCs w:val="24"/>
        </w:rPr>
        <w:t>.</w:t>
      </w:r>
    </w:p>
    <w:p w14:paraId="1C8CFFD2" w14:textId="1CDB3C60" w:rsidR="0067419A" w:rsidRPr="009179D5" w:rsidRDefault="006A59D6" w:rsidP="0067419A">
      <w:pPr>
        <w:spacing w:after="120"/>
        <w:rPr>
          <w:rFonts w:ascii="Arial" w:hAnsi="Arial"/>
          <w:b/>
          <w:bCs/>
          <w:sz w:val="24"/>
        </w:rPr>
      </w:pPr>
      <w:r w:rsidRPr="009179D5">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0B32C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">
                <v:imagedata r:id="rId9" o:title=""/>
              </v:shape>
            </w:pict>
          </mc:Fallback>
        </mc:AlternateContent>
      </w:r>
      <w:r w:rsidR="009E63E2" w:rsidRPr="009179D5">
        <w:rPr>
          <w:rStyle w:val="Strong"/>
        </w:rPr>
        <w:t>Guests</w:t>
      </w:r>
      <w:r w:rsidR="00975D43" w:rsidRPr="009179D5">
        <w:rPr>
          <w:rStyle w:val="Strong"/>
          <w:b w:val="0"/>
          <w:bCs w:val="0"/>
        </w:rPr>
        <w:t>:</w:t>
      </w:r>
      <w:r w:rsidR="00571908" w:rsidRPr="009179D5">
        <w:rPr>
          <w:rStyle w:val="Strong"/>
          <w:b w:val="0"/>
          <w:bCs w:val="0"/>
        </w:rPr>
        <w:t xml:space="preserve"> </w:t>
      </w:r>
      <w:r w:rsidR="009179D5" w:rsidRPr="009179D5">
        <w:rPr>
          <w:rStyle w:val="Strong"/>
          <w:b w:val="0"/>
          <w:bCs w:val="0"/>
        </w:rPr>
        <w:t xml:space="preserve">Melissa Jacobs, Deputy Director, Senior and Adult Services; </w:t>
      </w:r>
      <w:r w:rsidR="00EF1FC0" w:rsidRPr="009179D5">
        <w:rPr>
          <w:rStyle w:val="Strong"/>
          <w:b w:val="0"/>
          <w:bCs w:val="0"/>
        </w:rPr>
        <w:t>Jeff</w:t>
      </w:r>
      <w:r w:rsidR="006A60BD" w:rsidRPr="009179D5">
        <w:rPr>
          <w:rStyle w:val="Strong"/>
          <w:b w:val="0"/>
          <w:bCs w:val="0"/>
        </w:rPr>
        <w:t>ery</w:t>
      </w:r>
      <w:r w:rsidR="00EF1FC0" w:rsidRPr="009179D5">
        <w:rPr>
          <w:rStyle w:val="Strong"/>
          <w:b w:val="0"/>
          <w:bCs w:val="0"/>
        </w:rPr>
        <w:t xml:space="preserve"> </w:t>
      </w:r>
      <w:proofErr w:type="spellStart"/>
      <w:r w:rsidR="00EF1FC0" w:rsidRPr="009179D5">
        <w:rPr>
          <w:rStyle w:val="Strong"/>
          <w:b w:val="0"/>
          <w:bCs w:val="0"/>
        </w:rPr>
        <w:t>Tardaguila</w:t>
      </w:r>
      <w:proofErr w:type="spellEnd"/>
      <w:r w:rsidR="00EF1FC0" w:rsidRPr="009179D5">
        <w:rPr>
          <w:rStyle w:val="Strong"/>
          <w:b w:val="0"/>
          <w:bCs w:val="0"/>
        </w:rPr>
        <w:t>, DAC Physical Access Subcommittee member;</w:t>
      </w:r>
      <w:r w:rsidR="004F5B93" w:rsidRPr="009179D5">
        <w:rPr>
          <w:rStyle w:val="Strong"/>
          <w:b w:val="0"/>
          <w:bCs w:val="0"/>
        </w:rPr>
        <w:t xml:space="preserve"> </w:t>
      </w:r>
      <w:r w:rsidR="009179D5" w:rsidRPr="009179D5">
        <w:rPr>
          <w:rStyle w:val="Strong"/>
          <w:b w:val="0"/>
          <w:bCs w:val="0"/>
        </w:rPr>
        <w:t xml:space="preserve">Diane Marlow, </w:t>
      </w:r>
      <w:r w:rsidR="00437C7A" w:rsidRPr="009179D5">
        <w:rPr>
          <w:rStyle w:val="Strong"/>
          <w:b w:val="0"/>
          <w:bCs w:val="0"/>
        </w:rPr>
        <w:t>Mindy Scates</w:t>
      </w:r>
      <w:r w:rsidR="00437C7A" w:rsidRPr="009179D5">
        <w:rPr>
          <w:rStyle w:val="Strong"/>
          <w:b w:val="0"/>
        </w:rPr>
        <w:t>-Gonzale</w:t>
      </w:r>
      <w:r w:rsidR="008D5DF2" w:rsidRPr="009179D5">
        <w:rPr>
          <w:rStyle w:val="Strong"/>
          <w:b w:val="0"/>
        </w:rPr>
        <w:t>s, Dept. of Personnel Services</w:t>
      </w:r>
      <w:r w:rsidR="009179D5" w:rsidRPr="009179D5">
        <w:rPr>
          <w:rStyle w:val="Strong"/>
          <w:b w:val="0"/>
        </w:rPr>
        <w:t>.</w:t>
      </w:r>
    </w:p>
    <w:p w14:paraId="4589AE5F" w14:textId="205B4F19"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513A71" w:rsidRPr="00513A71">
        <w:rPr>
          <w:rStyle w:val="Strong"/>
          <w:b w:val="0"/>
          <w:bCs w:val="0"/>
        </w:rPr>
        <w:t>Cori Stillson,</w:t>
      </w:r>
      <w:r w:rsidR="00513A71">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71AF97B" w:rsidR="009B2EE8" w:rsidRDefault="004D6544" w:rsidP="00862241">
      <w:pPr>
        <w:spacing w:after="24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01B9B8A3" w:rsidR="00F27EF8" w:rsidRPr="00D80AEF" w:rsidRDefault="009179D5" w:rsidP="00862241">
      <w:pPr>
        <w:spacing w:after="240"/>
        <w:rPr>
          <w:rStyle w:val="Strong"/>
          <w:b w:val="0"/>
        </w:rPr>
      </w:pPr>
      <w:r w:rsidRPr="00D80AEF">
        <w:rPr>
          <w:rStyle w:val="Strong"/>
          <w:b w:val="0"/>
        </w:rPr>
        <w:t>It was moved and seconded (</w:t>
      </w:r>
      <w:r w:rsidR="00D80AEF" w:rsidRPr="00D80AEF">
        <w:rPr>
          <w:rStyle w:val="Strong"/>
          <w:b w:val="0"/>
        </w:rPr>
        <w:t>Arreola/Talent</w:t>
      </w:r>
      <w:r w:rsidRPr="00D80AEF">
        <w:rPr>
          <w:rStyle w:val="Strong"/>
          <w:b w:val="0"/>
        </w:rPr>
        <w:t xml:space="preserve">) </w:t>
      </w:r>
      <w:r w:rsidR="00D80AEF" w:rsidRPr="00D80AEF">
        <w:rPr>
          <w:rStyle w:val="Strong"/>
          <w:b w:val="0"/>
        </w:rPr>
        <w:t xml:space="preserve">to approve Gene Lozano’s request for virtual attendance. Approved unanimously. </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1EDB5E2C" w:rsidR="00975D43" w:rsidRPr="008721CC" w:rsidRDefault="00B935FF" w:rsidP="00862241">
      <w:pPr>
        <w:spacing w:after="240"/>
        <w:rPr>
          <w:rStyle w:val="Strong"/>
          <w:b w:val="0"/>
        </w:rPr>
      </w:pPr>
      <w:r w:rsidRPr="008721CC">
        <w:rPr>
          <w:rStyle w:val="Strong"/>
          <w:b w:val="0"/>
        </w:rPr>
        <w:t xml:space="preserve">The </w:t>
      </w:r>
      <w:r w:rsidR="002A59A8" w:rsidRPr="008721CC">
        <w:rPr>
          <w:rStyle w:val="Strong"/>
          <w:b w:val="0"/>
        </w:rPr>
        <w:t>meeting minute</w:t>
      </w:r>
      <w:r w:rsidR="002A59A8" w:rsidRPr="00D80AEF">
        <w:rPr>
          <w:rStyle w:val="Strong"/>
          <w:b w:val="0"/>
        </w:rPr>
        <w:t xml:space="preserve">s for </w:t>
      </w:r>
      <w:r w:rsidR="003848ED" w:rsidRPr="00D80AEF">
        <w:rPr>
          <w:rStyle w:val="Strong"/>
          <w:b w:val="0"/>
        </w:rPr>
        <w:t>September 5</w:t>
      </w:r>
      <w:r w:rsidR="003562AD" w:rsidRPr="00D80AEF">
        <w:rPr>
          <w:rStyle w:val="Strong"/>
          <w:b w:val="0"/>
        </w:rPr>
        <w:t xml:space="preserve">, </w:t>
      </w:r>
      <w:proofErr w:type="gramStart"/>
      <w:r w:rsidR="003562AD" w:rsidRPr="00D80AEF">
        <w:rPr>
          <w:rStyle w:val="Strong"/>
          <w:b w:val="0"/>
        </w:rPr>
        <w:t>2023</w:t>
      </w:r>
      <w:proofErr w:type="gramEnd"/>
      <w:r w:rsidR="00315F41" w:rsidRPr="00D80AEF">
        <w:rPr>
          <w:rStyle w:val="Strong"/>
          <w:b w:val="0"/>
        </w:rPr>
        <w:t xml:space="preserve"> were reviewed</w:t>
      </w:r>
      <w:r w:rsidR="008B2A3D" w:rsidRPr="00D80AEF">
        <w:rPr>
          <w:rStyle w:val="Strong"/>
          <w:b w:val="0"/>
        </w:rPr>
        <w:t xml:space="preserve"> and approved</w:t>
      </w:r>
      <w:r w:rsidR="00315F41" w:rsidRPr="00D80AEF">
        <w:rPr>
          <w:rStyle w:val="Strong"/>
          <w:b w:val="0"/>
        </w:rPr>
        <w:t xml:space="preserve"> </w:t>
      </w:r>
      <w:r w:rsidR="00D80AEF" w:rsidRPr="00D80AEF">
        <w:rPr>
          <w:rStyle w:val="Strong"/>
          <w:b w:val="0"/>
        </w:rPr>
        <w:t>with one proposed amendment.</w:t>
      </w:r>
    </w:p>
    <w:p w14:paraId="6523F5A7" w14:textId="5E3B9F33" w:rsidR="009B2EE8" w:rsidRDefault="009B2EE8" w:rsidP="009B2EE8">
      <w:pPr>
        <w:spacing w:after="0"/>
        <w:rPr>
          <w:rStyle w:val="Strong"/>
          <w:b w:val="0"/>
        </w:rPr>
      </w:pPr>
      <w:r w:rsidRPr="008721CC">
        <w:rPr>
          <w:rStyle w:val="Strong"/>
        </w:rPr>
        <w:t>Public Comments</w:t>
      </w:r>
    </w:p>
    <w:p w14:paraId="1AFE3B1E" w14:textId="2BB03A86" w:rsidR="003562AD" w:rsidRPr="00770A56" w:rsidRDefault="00F71FD6" w:rsidP="00862241">
      <w:pPr>
        <w:spacing w:after="240"/>
        <w:rPr>
          <w:rStyle w:val="Strong"/>
          <w:b w:val="0"/>
        </w:rPr>
      </w:pPr>
      <w:r w:rsidRPr="00770A56">
        <w:rPr>
          <w:rStyle w:val="Strong"/>
          <w:b w:val="0"/>
        </w:rPr>
        <w:t xml:space="preserve">Jeffery </w:t>
      </w:r>
      <w:proofErr w:type="spellStart"/>
      <w:r w:rsidRPr="00770A56">
        <w:rPr>
          <w:rStyle w:val="Strong"/>
          <w:b w:val="0"/>
        </w:rPr>
        <w:t>Tardaguila</w:t>
      </w:r>
      <w:proofErr w:type="spellEnd"/>
      <w:r w:rsidRPr="00770A56">
        <w:rPr>
          <w:rStyle w:val="Strong"/>
          <w:b w:val="0"/>
        </w:rPr>
        <w:t xml:space="preserve"> </w:t>
      </w:r>
      <w:r w:rsidR="00770A56" w:rsidRPr="00770A56">
        <w:rPr>
          <w:rStyle w:val="Strong"/>
          <w:b w:val="0"/>
        </w:rPr>
        <w:t xml:space="preserve">spoke about the planned Regional Transit (RT) dedicated bus lane on Stockton Blvd. He expressed concerns about the many riders who use mobility devices along that route and the </w:t>
      </w:r>
      <w:proofErr w:type="gramStart"/>
      <w:r w:rsidR="00770A56" w:rsidRPr="00770A56">
        <w:rPr>
          <w:rStyle w:val="Strong"/>
          <w:b w:val="0"/>
        </w:rPr>
        <w:t>busses</w:t>
      </w:r>
      <w:proofErr w:type="gramEnd"/>
      <w:r w:rsidR="00770A56" w:rsidRPr="00770A56">
        <w:rPr>
          <w:rStyle w:val="Strong"/>
          <w:b w:val="0"/>
        </w:rPr>
        <w:t>’ capacity for only two riders using wheelchairs, due to the new route being much longer.</w:t>
      </w:r>
    </w:p>
    <w:p w14:paraId="7F2F1797" w14:textId="4EB95EA3" w:rsidR="00A4144E" w:rsidRDefault="00A4144E" w:rsidP="00A4144E">
      <w:pPr>
        <w:pStyle w:val="Default"/>
        <w:spacing w:line="259" w:lineRule="auto"/>
        <w:rPr>
          <w:rFonts w:ascii="Arial" w:hAnsi="Arial" w:cs="Arial"/>
          <w:b/>
        </w:rPr>
      </w:pPr>
      <w:r w:rsidRPr="00B049EE">
        <w:rPr>
          <w:rFonts w:ascii="Arial" w:hAnsi="Arial" w:cs="Arial"/>
          <w:b/>
        </w:rPr>
        <w:t xml:space="preserve">Review Draft Scope of Work for Request for Proposal </w:t>
      </w:r>
      <w:r w:rsidR="00AD785F">
        <w:rPr>
          <w:rFonts w:ascii="Arial" w:hAnsi="Arial" w:cs="Arial"/>
          <w:b/>
        </w:rPr>
        <w:t xml:space="preserve">for Consultant </w:t>
      </w:r>
      <w:r w:rsidRPr="00B049EE">
        <w:rPr>
          <w:rFonts w:ascii="Arial" w:hAnsi="Arial" w:cs="Arial"/>
          <w:b/>
        </w:rPr>
        <w:t xml:space="preserve">to Review Disability Compliance Office </w:t>
      </w:r>
    </w:p>
    <w:p w14:paraId="1E6BC5AA" w14:textId="4A3F1C1B" w:rsidR="00BB3D18" w:rsidRPr="00885304" w:rsidRDefault="00A4144E" w:rsidP="00DE1209">
      <w:pPr>
        <w:pStyle w:val="Default"/>
        <w:spacing w:after="600" w:line="259" w:lineRule="auto"/>
        <w:rPr>
          <w:rFonts w:ascii="Arial" w:hAnsi="Arial" w:cs="Arial"/>
          <w:color w:val="auto"/>
        </w:rPr>
      </w:pPr>
      <w:r w:rsidRPr="00885304">
        <w:rPr>
          <w:rFonts w:ascii="Arial" w:hAnsi="Arial" w:cs="Arial"/>
          <w:color w:val="auto"/>
        </w:rPr>
        <w:t xml:space="preserve">Coris Stillson and Mindy Scates-Gonzalez </w:t>
      </w:r>
      <w:r w:rsidR="00F62936" w:rsidRPr="00885304">
        <w:rPr>
          <w:rFonts w:ascii="Arial" w:hAnsi="Arial" w:cs="Arial"/>
          <w:color w:val="auto"/>
        </w:rPr>
        <w:t xml:space="preserve">shared the draft Request for Proposal document. Members asked questions and </w:t>
      </w:r>
      <w:proofErr w:type="gramStart"/>
      <w:r w:rsidR="00F62936" w:rsidRPr="00885304">
        <w:rPr>
          <w:rFonts w:ascii="Arial" w:hAnsi="Arial" w:cs="Arial"/>
          <w:color w:val="auto"/>
        </w:rPr>
        <w:t>discussion</w:t>
      </w:r>
      <w:proofErr w:type="gramEnd"/>
      <w:r w:rsidR="00F62936" w:rsidRPr="00885304">
        <w:rPr>
          <w:rFonts w:ascii="Arial" w:hAnsi="Arial" w:cs="Arial"/>
          <w:color w:val="auto"/>
        </w:rPr>
        <w:t xml:space="preserve"> ensued. </w:t>
      </w:r>
      <w:r w:rsidR="00770A56" w:rsidRPr="00885304">
        <w:rPr>
          <w:rFonts w:ascii="Arial" w:hAnsi="Arial" w:cs="Arial"/>
          <w:color w:val="auto"/>
        </w:rPr>
        <w:t>Gene Lozano asked that more of the elements in the recommendations contained in the 2021-22 DAC Annual Report. He recommended that language be added to specify that a representative of a</w:t>
      </w:r>
      <w:r w:rsidR="00AD785F" w:rsidRPr="00885304">
        <w:rPr>
          <w:rFonts w:ascii="Arial" w:hAnsi="Arial" w:cs="Arial"/>
          <w:color w:val="auto"/>
        </w:rPr>
        <w:t xml:space="preserve">n ADA Coordinator’s Office from major cities recognized for their effectiveness and innovation, such as Chicago, </w:t>
      </w:r>
      <w:proofErr w:type="gramStart"/>
      <w:r w:rsidR="00AD785F" w:rsidRPr="00885304">
        <w:rPr>
          <w:rFonts w:ascii="Arial" w:hAnsi="Arial" w:cs="Arial"/>
          <w:color w:val="auto"/>
        </w:rPr>
        <w:t>San Francisco</w:t>
      </w:r>
      <w:proofErr w:type="gramEnd"/>
      <w:r w:rsidR="00AD785F" w:rsidRPr="00885304">
        <w:rPr>
          <w:rFonts w:ascii="Arial" w:hAnsi="Arial" w:cs="Arial"/>
          <w:color w:val="auto"/>
        </w:rPr>
        <w:t xml:space="preserve"> and Philadelphia. Ms. Stillson noted the input and welcomed additional </w:t>
      </w:r>
      <w:proofErr w:type="gramStart"/>
      <w:r w:rsidR="00AD785F" w:rsidRPr="00885304">
        <w:rPr>
          <w:rFonts w:ascii="Arial" w:hAnsi="Arial" w:cs="Arial"/>
          <w:color w:val="auto"/>
        </w:rPr>
        <w:t>follow up</w:t>
      </w:r>
      <w:proofErr w:type="gramEnd"/>
      <w:r w:rsidR="00AD785F" w:rsidRPr="00885304">
        <w:rPr>
          <w:rFonts w:ascii="Arial" w:hAnsi="Arial" w:cs="Arial"/>
          <w:color w:val="auto"/>
        </w:rPr>
        <w:t xml:space="preserve"> comments via email.</w:t>
      </w:r>
    </w:p>
    <w:p w14:paraId="793949C4" w14:textId="25CFD8B8" w:rsidR="004029B2" w:rsidRDefault="004029B2" w:rsidP="004029B2">
      <w:pPr>
        <w:pStyle w:val="Default"/>
        <w:spacing w:line="259" w:lineRule="auto"/>
        <w:rPr>
          <w:rFonts w:ascii="Arial" w:hAnsi="Arial" w:cs="Arial"/>
          <w:b/>
        </w:rPr>
      </w:pPr>
      <w:r w:rsidRPr="00B049EE">
        <w:rPr>
          <w:rFonts w:ascii="Arial" w:hAnsi="Arial" w:cs="Arial"/>
          <w:b/>
        </w:rPr>
        <w:lastRenderedPageBreak/>
        <w:t xml:space="preserve">Summary Report of ADA/HIPAA Projects at County Jails </w:t>
      </w:r>
      <w:r>
        <w:rPr>
          <w:rFonts w:ascii="Arial" w:hAnsi="Arial" w:cs="Arial"/>
          <w:b/>
        </w:rPr>
        <w:t xml:space="preserve">from </w:t>
      </w:r>
      <w:r w:rsidRPr="00B049EE">
        <w:rPr>
          <w:rFonts w:ascii="Arial" w:hAnsi="Arial" w:cs="Arial"/>
          <w:b/>
        </w:rPr>
        <w:t>Chevon Kothari, Deputy County Executive, Social Services</w:t>
      </w:r>
    </w:p>
    <w:p w14:paraId="2EDC9EA5" w14:textId="36FEC195" w:rsidR="004029B2" w:rsidRPr="00DE1209" w:rsidRDefault="00AD785F" w:rsidP="00A4144E">
      <w:pPr>
        <w:pStyle w:val="Default"/>
        <w:spacing w:after="120" w:line="259" w:lineRule="auto"/>
        <w:rPr>
          <w:rFonts w:ascii="Arial" w:hAnsi="Arial" w:cs="Arial"/>
          <w:color w:val="auto"/>
        </w:rPr>
      </w:pPr>
      <w:r w:rsidRPr="00DE1209">
        <w:rPr>
          <w:rFonts w:ascii="Arial" w:hAnsi="Arial" w:cs="Arial"/>
          <w:color w:val="auto"/>
        </w:rPr>
        <w:t>Members reviewed the Report</w:t>
      </w:r>
      <w:r w:rsidR="005D5025" w:rsidRPr="00DE1209">
        <w:rPr>
          <w:rFonts w:ascii="Arial" w:hAnsi="Arial" w:cs="Arial"/>
          <w:color w:val="auto"/>
        </w:rPr>
        <w:t xml:space="preserve">. They discussed possible follow up questions regarding accessible medical exam tables, dentist chairs and diagnostic equipment; mental health care and medication administration; response to inmates; requests for reasonable accommodations; and basic safety and security for people with disabilities who are more vulnerable in the jail environment. It was </w:t>
      </w:r>
      <w:proofErr w:type="gramStart"/>
      <w:r w:rsidR="005D5025" w:rsidRPr="00DE1209">
        <w:rPr>
          <w:rFonts w:ascii="Arial" w:hAnsi="Arial" w:cs="Arial"/>
          <w:color w:val="auto"/>
        </w:rPr>
        <w:t>noted</w:t>
      </w:r>
      <w:proofErr w:type="gramEnd"/>
      <w:r w:rsidR="005D5025" w:rsidRPr="00DE1209">
        <w:rPr>
          <w:rFonts w:ascii="Arial" w:hAnsi="Arial" w:cs="Arial"/>
          <w:color w:val="auto"/>
        </w:rPr>
        <w:t xml:space="preserve"> the report references a Jail Accessibility Plan</w:t>
      </w:r>
      <w:r w:rsidR="00080ED6" w:rsidRPr="00DE1209">
        <w:rPr>
          <w:rFonts w:ascii="Arial" w:hAnsi="Arial" w:cs="Arial"/>
          <w:color w:val="auto"/>
        </w:rPr>
        <w:t xml:space="preserve"> which might be helpful to review. </w:t>
      </w:r>
      <w:r w:rsidR="005D5025" w:rsidRPr="00DE1209">
        <w:rPr>
          <w:rFonts w:ascii="Arial" w:hAnsi="Arial" w:cs="Arial"/>
          <w:color w:val="auto"/>
        </w:rPr>
        <w:t xml:space="preserve">This may be a topic for consideration in the 2024 Work Plan. </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086718B9" w14:textId="7B8974B3" w:rsidR="008B2A3D" w:rsidRPr="00885304" w:rsidRDefault="007863F4" w:rsidP="00B56059">
      <w:pPr>
        <w:rPr>
          <w:rFonts w:ascii="Arial" w:hAnsi="Arial" w:cs="Arial"/>
          <w:sz w:val="24"/>
          <w:szCs w:val="24"/>
        </w:rPr>
      </w:pPr>
      <w:r w:rsidRPr="00885304">
        <w:rPr>
          <w:rFonts w:ascii="Arial" w:hAnsi="Arial" w:cs="Arial"/>
          <w:sz w:val="24"/>
          <w:szCs w:val="24"/>
        </w:rPr>
        <w:t xml:space="preserve">Randy Hicks </w:t>
      </w:r>
      <w:r w:rsidR="00885304" w:rsidRPr="00885304">
        <w:rPr>
          <w:rFonts w:ascii="Arial" w:hAnsi="Arial" w:cs="Arial"/>
          <w:sz w:val="24"/>
          <w:szCs w:val="24"/>
        </w:rPr>
        <w:t xml:space="preserve">announced the next Executive Committee meeting would be on Monday, October 23 at 3:00 PM, location TBD. The main topic on the </w:t>
      </w:r>
      <w:proofErr w:type="gramStart"/>
      <w:r w:rsidR="00885304" w:rsidRPr="00885304">
        <w:rPr>
          <w:rFonts w:ascii="Arial" w:hAnsi="Arial" w:cs="Arial"/>
          <w:sz w:val="24"/>
          <w:szCs w:val="24"/>
        </w:rPr>
        <w:t>Agenda</w:t>
      </w:r>
      <w:proofErr w:type="gramEnd"/>
      <w:r w:rsidR="00885304" w:rsidRPr="00885304">
        <w:rPr>
          <w:rFonts w:ascii="Arial" w:hAnsi="Arial" w:cs="Arial"/>
          <w:sz w:val="24"/>
          <w:szCs w:val="24"/>
        </w:rPr>
        <w:t xml:space="preserve"> will be to discuss the draft letter regarding scheduling timed items before the Board of Supervisors. </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0366661A" w:rsidR="002E523B" w:rsidRPr="00885304" w:rsidRDefault="00A4144E" w:rsidP="00862241">
      <w:pPr>
        <w:spacing w:after="240"/>
        <w:rPr>
          <w:rFonts w:ascii="Arial" w:hAnsi="Arial" w:cs="Arial"/>
          <w:sz w:val="24"/>
          <w:szCs w:val="24"/>
        </w:rPr>
      </w:pPr>
      <w:r w:rsidRPr="00885304">
        <w:rPr>
          <w:rFonts w:ascii="Arial" w:hAnsi="Arial" w:cs="Arial"/>
          <w:sz w:val="24"/>
          <w:szCs w:val="24"/>
        </w:rPr>
        <w:t xml:space="preserve">Hang Nguyen </w:t>
      </w:r>
      <w:r w:rsidR="004029B2" w:rsidRPr="00885304">
        <w:rPr>
          <w:rFonts w:ascii="Arial" w:hAnsi="Arial" w:cs="Arial"/>
          <w:sz w:val="24"/>
          <w:szCs w:val="24"/>
        </w:rPr>
        <w:t>provided an update on activities leading to Election Day November 7. Rami Zakaria did not report.</w:t>
      </w:r>
    </w:p>
    <w:p w14:paraId="5BC0F59F" w14:textId="012F12B4" w:rsidR="00B860BE" w:rsidRPr="006F065C" w:rsidRDefault="00B860BE" w:rsidP="00B860BE">
      <w:pPr>
        <w:spacing w:after="0"/>
        <w:rPr>
          <w:rFonts w:ascii="Arial" w:hAnsi="Arial" w:cs="Arial"/>
          <w:b/>
          <w:sz w:val="24"/>
          <w:szCs w:val="24"/>
        </w:rPr>
      </w:pPr>
      <w:r w:rsidRPr="006F065C">
        <w:rPr>
          <w:rFonts w:ascii="Arial" w:hAnsi="Arial" w:cs="Arial"/>
          <w:b/>
          <w:sz w:val="24"/>
          <w:szCs w:val="24"/>
        </w:rPr>
        <w:t>Disability Compliance Office (DCO) Report</w:t>
      </w:r>
    </w:p>
    <w:p w14:paraId="5D051E07" w14:textId="391CCB35" w:rsidR="00CF2F3C" w:rsidRPr="00DE1209" w:rsidRDefault="00F71FD6" w:rsidP="00047F93">
      <w:pPr>
        <w:spacing w:after="120"/>
        <w:rPr>
          <w:rFonts w:ascii="Arial" w:hAnsi="Arial" w:cs="Arial"/>
          <w:sz w:val="24"/>
          <w:szCs w:val="24"/>
        </w:rPr>
      </w:pPr>
      <w:r w:rsidRPr="00DE1209">
        <w:rPr>
          <w:rFonts w:ascii="Arial" w:hAnsi="Arial" w:cs="Arial"/>
          <w:sz w:val="24"/>
          <w:szCs w:val="24"/>
        </w:rPr>
        <w:t>Cheryl Bennett</w:t>
      </w:r>
      <w:r w:rsidR="00862241" w:rsidRPr="00DE1209">
        <w:rPr>
          <w:rFonts w:ascii="Arial" w:hAnsi="Arial" w:cs="Arial"/>
          <w:sz w:val="24"/>
          <w:szCs w:val="24"/>
        </w:rPr>
        <w:t xml:space="preserve"> </w:t>
      </w:r>
      <w:r w:rsidR="00080ED6" w:rsidRPr="00DE1209">
        <w:rPr>
          <w:rFonts w:ascii="Arial" w:hAnsi="Arial" w:cs="Arial"/>
          <w:sz w:val="24"/>
          <w:szCs w:val="24"/>
        </w:rPr>
        <w:t xml:space="preserve">shared information about an upcoming disaster preparedness exercise and ongoing coordination on adding accessible components to the evacuation maps. She also provided updates from participation </w:t>
      </w:r>
      <w:proofErr w:type="gramStart"/>
      <w:r w:rsidR="00080ED6" w:rsidRPr="00DE1209">
        <w:rPr>
          <w:rFonts w:ascii="Arial" w:hAnsi="Arial" w:cs="Arial"/>
          <w:sz w:val="24"/>
          <w:szCs w:val="24"/>
        </w:rPr>
        <w:t>on</w:t>
      </w:r>
      <w:proofErr w:type="gramEnd"/>
      <w:r w:rsidR="00080ED6" w:rsidRPr="00DE1209">
        <w:rPr>
          <w:rFonts w:ascii="Arial" w:hAnsi="Arial" w:cs="Arial"/>
          <w:sz w:val="24"/>
          <w:szCs w:val="24"/>
        </w:rPr>
        <w:t xml:space="preserve"> the Department of Technology (</w:t>
      </w:r>
      <w:proofErr w:type="spellStart"/>
      <w:r w:rsidR="00080ED6" w:rsidRPr="00DE1209">
        <w:rPr>
          <w:rFonts w:ascii="Arial" w:hAnsi="Arial" w:cs="Arial"/>
          <w:sz w:val="24"/>
          <w:szCs w:val="24"/>
        </w:rPr>
        <w:t>DTech</w:t>
      </w:r>
      <w:proofErr w:type="spellEnd"/>
      <w:r w:rsidR="00080ED6" w:rsidRPr="00DE1209">
        <w:rPr>
          <w:rFonts w:ascii="Arial" w:hAnsi="Arial" w:cs="Arial"/>
          <w:sz w:val="24"/>
          <w:szCs w:val="24"/>
        </w:rPr>
        <w:t>) Web Content Creators Team, who are working on improving accessibility of County web pages.</w:t>
      </w:r>
      <w:r w:rsidR="00DE1209" w:rsidRPr="00DE1209">
        <w:rPr>
          <w:rFonts w:ascii="Arial" w:hAnsi="Arial" w:cs="Arial"/>
          <w:sz w:val="24"/>
          <w:szCs w:val="24"/>
        </w:rPr>
        <w:t xml:space="preserve"> Ms. Bennett also noted that the Renters’ Helpline has been shut down due to contractual changes. The DCO receives numerous calls from people needing assistance with access barriers in their rental housing and now there is nowhere to refer them. New DCO staff member Diane Marlow was introduced. She is working on creating some databases from the ADA Self Evaluation data and gathering more information to help evaluate the proposed updates to the ADA Grievance process. </w:t>
      </w:r>
    </w:p>
    <w:p w14:paraId="34D38C9E" w14:textId="6DF4A259" w:rsidR="00781021" w:rsidRPr="006F065C" w:rsidRDefault="001C6B77" w:rsidP="00781021">
      <w:pPr>
        <w:spacing w:after="0"/>
        <w:rPr>
          <w:rFonts w:ascii="Arial" w:hAnsi="Arial" w:cs="Arial"/>
          <w:b/>
          <w:sz w:val="24"/>
          <w:szCs w:val="24"/>
        </w:rPr>
      </w:pPr>
      <w:r w:rsidRPr="006F065C">
        <w:rPr>
          <w:rFonts w:ascii="Arial" w:hAnsi="Arial" w:cs="Arial"/>
          <w:b/>
          <w:sz w:val="24"/>
          <w:szCs w:val="24"/>
        </w:rPr>
        <w:t xml:space="preserve">Programs and Services Access Subcommittee </w:t>
      </w:r>
      <w:r w:rsidR="00781021" w:rsidRPr="006F065C">
        <w:rPr>
          <w:rFonts w:ascii="Arial" w:hAnsi="Arial" w:cs="Arial"/>
          <w:b/>
          <w:sz w:val="24"/>
          <w:szCs w:val="24"/>
        </w:rPr>
        <w:t>Report</w:t>
      </w:r>
    </w:p>
    <w:p w14:paraId="32C6511B" w14:textId="64FC8C61" w:rsidR="00781021" w:rsidRPr="00DE1209" w:rsidRDefault="00F71FD6" w:rsidP="00635634">
      <w:pPr>
        <w:spacing w:after="120"/>
        <w:rPr>
          <w:rFonts w:ascii="Arial" w:hAnsi="Arial" w:cs="Arial"/>
          <w:sz w:val="24"/>
          <w:szCs w:val="24"/>
        </w:rPr>
      </w:pPr>
      <w:r w:rsidRPr="00DE1209">
        <w:rPr>
          <w:rFonts w:ascii="Arial" w:hAnsi="Arial" w:cs="Arial"/>
          <w:sz w:val="24"/>
          <w:szCs w:val="24"/>
        </w:rPr>
        <w:t>Angela Talent</w:t>
      </w:r>
      <w:r w:rsidR="003848ED" w:rsidRPr="00DE1209">
        <w:rPr>
          <w:rFonts w:ascii="Arial" w:hAnsi="Arial" w:cs="Arial"/>
          <w:sz w:val="24"/>
          <w:szCs w:val="24"/>
        </w:rPr>
        <w:t xml:space="preserve"> </w:t>
      </w:r>
      <w:r w:rsidR="00DE1209" w:rsidRPr="00DE1209">
        <w:rPr>
          <w:rFonts w:ascii="Arial" w:hAnsi="Arial" w:cs="Arial"/>
          <w:sz w:val="24"/>
          <w:szCs w:val="24"/>
        </w:rPr>
        <w:t>noted the Subcommittee continues to refine the draft letter to Behavioral Health Services mobile crisis program staff.</w:t>
      </w:r>
    </w:p>
    <w:p w14:paraId="7D224C20" w14:textId="1FDE42D7" w:rsidR="00F3647D" w:rsidRPr="006F065C" w:rsidRDefault="004C78D3" w:rsidP="00B860BE">
      <w:pPr>
        <w:spacing w:after="0"/>
        <w:rPr>
          <w:rFonts w:ascii="Arial" w:hAnsi="Arial" w:cs="Arial"/>
          <w:b/>
          <w:sz w:val="24"/>
          <w:szCs w:val="24"/>
        </w:rPr>
      </w:pPr>
      <w:r w:rsidRPr="006F065C">
        <w:rPr>
          <w:rFonts w:ascii="Arial" w:hAnsi="Arial" w:cs="Arial"/>
          <w:b/>
          <w:sz w:val="24"/>
          <w:szCs w:val="24"/>
        </w:rPr>
        <w:t>Human Services Coordinating Council Report</w:t>
      </w:r>
      <w:r w:rsidR="001C5CEA" w:rsidRPr="006F065C">
        <w:rPr>
          <w:rFonts w:ascii="Arial" w:hAnsi="Arial" w:cs="Arial"/>
          <w:b/>
          <w:sz w:val="24"/>
          <w:szCs w:val="24"/>
        </w:rPr>
        <w:t xml:space="preserve"> (HSCC)</w:t>
      </w:r>
    </w:p>
    <w:p w14:paraId="1D8DB0F7" w14:textId="0ECBFFC4" w:rsidR="00B56059" w:rsidRPr="00CF7776" w:rsidRDefault="00CF7776" w:rsidP="00B56059">
      <w:pPr>
        <w:spacing w:after="120"/>
        <w:rPr>
          <w:rFonts w:ascii="Arial" w:hAnsi="Arial" w:cs="Arial"/>
          <w:bCs/>
          <w:sz w:val="24"/>
          <w:szCs w:val="24"/>
        </w:rPr>
      </w:pPr>
      <w:r w:rsidRPr="00CF7776">
        <w:rPr>
          <w:rFonts w:ascii="Arial" w:hAnsi="Arial" w:cs="Arial"/>
          <w:bCs/>
          <w:sz w:val="24"/>
          <w:szCs w:val="24"/>
        </w:rPr>
        <w:t>This report was deferred.</w:t>
      </w:r>
    </w:p>
    <w:p w14:paraId="310BE78A" w14:textId="2C51D436" w:rsidR="00E413A9" w:rsidRPr="00CF7776" w:rsidRDefault="00E413A9" w:rsidP="00E413A9">
      <w:pPr>
        <w:spacing w:after="0"/>
        <w:rPr>
          <w:rFonts w:ascii="Arial" w:hAnsi="Arial" w:cs="Arial"/>
          <w:b/>
          <w:sz w:val="24"/>
          <w:szCs w:val="24"/>
        </w:rPr>
      </w:pPr>
      <w:r w:rsidRPr="00CF7776">
        <w:rPr>
          <w:rFonts w:ascii="Arial" w:hAnsi="Arial" w:cs="Arial"/>
          <w:b/>
          <w:sz w:val="24"/>
          <w:szCs w:val="24"/>
        </w:rPr>
        <w:t>Homeless Services and Housing Task Force Report</w:t>
      </w:r>
    </w:p>
    <w:p w14:paraId="2BA98E90" w14:textId="658C4D0F" w:rsidR="00E413A9" w:rsidRPr="00CF7776" w:rsidRDefault="00CF7776" w:rsidP="00635634">
      <w:pPr>
        <w:spacing w:after="120"/>
        <w:rPr>
          <w:rFonts w:ascii="Arial" w:hAnsi="Arial" w:cs="Arial"/>
          <w:bCs/>
          <w:sz w:val="24"/>
          <w:szCs w:val="24"/>
        </w:rPr>
      </w:pPr>
      <w:r w:rsidRPr="00CF7776">
        <w:rPr>
          <w:rFonts w:ascii="Arial" w:hAnsi="Arial" w:cs="Arial"/>
          <w:bCs/>
          <w:sz w:val="24"/>
          <w:szCs w:val="24"/>
        </w:rPr>
        <w:t xml:space="preserve">This report was deferred. </w:t>
      </w:r>
    </w:p>
    <w:p w14:paraId="5AB802CC" w14:textId="77777777" w:rsidR="004C78D3" w:rsidRPr="006F065C" w:rsidRDefault="004C78D3" w:rsidP="00B860BE">
      <w:pPr>
        <w:spacing w:after="0"/>
        <w:rPr>
          <w:rFonts w:ascii="Arial" w:hAnsi="Arial" w:cs="Arial"/>
          <w:b/>
          <w:sz w:val="24"/>
          <w:szCs w:val="24"/>
        </w:rPr>
      </w:pPr>
      <w:r w:rsidRPr="006F065C">
        <w:rPr>
          <w:rFonts w:ascii="Arial" w:hAnsi="Arial" w:cs="Arial"/>
          <w:b/>
          <w:sz w:val="24"/>
          <w:szCs w:val="24"/>
        </w:rPr>
        <w:t>Physical Access Subcommittee Report</w:t>
      </w:r>
    </w:p>
    <w:p w14:paraId="5D1A44C4" w14:textId="33929965" w:rsidR="00B56059" w:rsidRPr="00CF7776" w:rsidRDefault="00F71FD6" w:rsidP="00B56059">
      <w:pPr>
        <w:spacing w:after="120"/>
        <w:rPr>
          <w:rFonts w:ascii="Arial" w:hAnsi="Arial" w:cs="Arial"/>
          <w:sz w:val="24"/>
          <w:szCs w:val="24"/>
        </w:rPr>
      </w:pPr>
      <w:r w:rsidRPr="00CF7776">
        <w:rPr>
          <w:rFonts w:ascii="Arial" w:hAnsi="Arial" w:cs="Arial"/>
          <w:sz w:val="24"/>
          <w:szCs w:val="24"/>
        </w:rPr>
        <w:t>Gene Lo</w:t>
      </w:r>
      <w:r w:rsidR="00F7796E" w:rsidRPr="00CF7776">
        <w:rPr>
          <w:rFonts w:ascii="Arial" w:hAnsi="Arial" w:cs="Arial"/>
          <w:sz w:val="24"/>
          <w:szCs w:val="24"/>
        </w:rPr>
        <w:t>zano</w:t>
      </w:r>
      <w:r w:rsidR="00DE1209" w:rsidRPr="00CF7776">
        <w:rPr>
          <w:rFonts w:ascii="Arial" w:hAnsi="Arial" w:cs="Arial"/>
          <w:sz w:val="24"/>
          <w:szCs w:val="24"/>
        </w:rPr>
        <w:t xml:space="preserve"> recapped the Department of Transportation’s presentation on</w:t>
      </w:r>
      <w:r w:rsidR="00885304" w:rsidRPr="00CF7776">
        <w:rPr>
          <w:rFonts w:ascii="Arial" w:hAnsi="Arial" w:cs="Arial"/>
          <w:sz w:val="24"/>
          <w:szCs w:val="24"/>
        </w:rPr>
        <w:t xml:space="preserve"> planned pedestrian and bicycle facility improvements along Folsom Blvd. Mr. Lozano is continuing to hold discussions with </w:t>
      </w:r>
      <w:proofErr w:type="spellStart"/>
      <w:r w:rsidR="00885304" w:rsidRPr="00CF7776">
        <w:rPr>
          <w:rFonts w:ascii="Arial" w:hAnsi="Arial" w:cs="Arial"/>
          <w:sz w:val="24"/>
          <w:szCs w:val="24"/>
        </w:rPr>
        <w:t>SacDOT</w:t>
      </w:r>
      <w:proofErr w:type="spellEnd"/>
      <w:r w:rsidR="00885304" w:rsidRPr="00CF7776">
        <w:rPr>
          <w:rFonts w:ascii="Arial" w:hAnsi="Arial" w:cs="Arial"/>
          <w:sz w:val="24"/>
          <w:szCs w:val="24"/>
        </w:rPr>
        <w:t xml:space="preserve"> regarding trapezoidal delineators on the Arden Way project. </w:t>
      </w:r>
      <w:proofErr w:type="gramStart"/>
      <w:r w:rsidR="00885304" w:rsidRPr="00CF7776">
        <w:rPr>
          <w:rFonts w:ascii="Arial" w:hAnsi="Arial" w:cs="Arial"/>
          <w:sz w:val="24"/>
          <w:szCs w:val="24"/>
        </w:rPr>
        <w:t>In the near future</w:t>
      </w:r>
      <w:proofErr w:type="gramEnd"/>
      <w:r w:rsidR="00885304" w:rsidRPr="00CF7776">
        <w:rPr>
          <w:rFonts w:ascii="Arial" w:hAnsi="Arial" w:cs="Arial"/>
          <w:sz w:val="24"/>
          <w:szCs w:val="24"/>
        </w:rPr>
        <w:t>, the Subcommittee would like to begin to address pedestrian safety and accessibility issues at rail crossings.</w:t>
      </w:r>
    </w:p>
    <w:p w14:paraId="7DF7CB01" w14:textId="703B39F6" w:rsidR="00B860BE" w:rsidRPr="00CF7776" w:rsidRDefault="00B860BE" w:rsidP="00B860BE">
      <w:pPr>
        <w:spacing w:after="0"/>
        <w:rPr>
          <w:rStyle w:val="Strong"/>
        </w:rPr>
      </w:pPr>
      <w:r w:rsidRPr="00CF7776">
        <w:rPr>
          <w:rStyle w:val="Strong"/>
        </w:rPr>
        <w:t xml:space="preserve">Unfinished/New Business </w:t>
      </w:r>
    </w:p>
    <w:p w14:paraId="46553356" w14:textId="6DA64572" w:rsidR="001722B9" w:rsidRPr="00CF7776" w:rsidRDefault="007863F4" w:rsidP="006A59D6">
      <w:pPr>
        <w:spacing w:after="120"/>
        <w:rPr>
          <w:rStyle w:val="Strong"/>
          <w:b w:val="0"/>
        </w:rPr>
      </w:pPr>
      <w:r w:rsidRPr="00CF7776">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lastRenderedPageBreak/>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53CAD50C" w:rsidR="00635634" w:rsidRPr="00635634" w:rsidRDefault="00CF7776" w:rsidP="00635634">
      <w:pPr>
        <w:spacing w:after="120"/>
        <w:rPr>
          <w:rStyle w:val="Strong"/>
          <w:b w:val="0"/>
        </w:rPr>
      </w:pPr>
      <w:r>
        <w:rPr>
          <w:rStyle w:val="Strong"/>
          <w:b w:val="0"/>
        </w:rPr>
        <w:t xml:space="preserve">The possibility of reviewing or having a presentation on the Jail Accessibility report was discussed. </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435116FD" w:rsidR="00531064" w:rsidRPr="00DA1A5B" w:rsidRDefault="00164163" w:rsidP="00635634">
      <w:pPr>
        <w:spacing w:after="120"/>
        <w:rPr>
          <w:rStyle w:val="Strong"/>
          <w:b w:val="0"/>
        </w:rPr>
      </w:pPr>
      <w:r>
        <w:rPr>
          <w:rStyle w:val="Strong"/>
          <w:b w:val="0"/>
        </w:rPr>
        <w:t>There were no additional comments.</w:t>
      </w:r>
    </w:p>
    <w:p w14:paraId="43F26F4B" w14:textId="77777777" w:rsidR="00B860BE" w:rsidRPr="008721CC" w:rsidRDefault="00B860BE" w:rsidP="00B860BE">
      <w:pPr>
        <w:spacing w:after="0"/>
        <w:rPr>
          <w:rStyle w:val="Strong"/>
        </w:rPr>
      </w:pPr>
      <w:r w:rsidRPr="008721CC">
        <w:rPr>
          <w:rStyle w:val="Strong"/>
        </w:rPr>
        <w:t>Adjournment</w:t>
      </w:r>
    </w:p>
    <w:p w14:paraId="46A46930" w14:textId="515C43F3" w:rsidR="00D93A11" w:rsidRPr="008721CC" w:rsidRDefault="00B860BE" w:rsidP="00F318C8">
      <w:pPr>
        <w:spacing w:after="0"/>
        <w:jc w:val="both"/>
        <w:rPr>
          <w:rFonts w:ascii="Arial" w:hAnsi="Arial" w:cs="Arial"/>
          <w:sz w:val="24"/>
          <w:szCs w:val="24"/>
        </w:rPr>
      </w:pPr>
      <w:r w:rsidRPr="008721CC">
        <w:rPr>
          <w:rStyle w:val="Strong"/>
          <w:b w:val="0"/>
        </w:rPr>
        <w:t xml:space="preserve">It was </w:t>
      </w:r>
      <w:r w:rsidRPr="00DE1209">
        <w:rPr>
          <w:rStyle w:val="Strong"/>
          <w:b w:val="0"/>
        </w:rPr>
        <w:t>moved (</w:t>
      </w:r>
      <w:r w:rsidR="00DE1209" w:rsidRPr="00DE1209">
        <w:rPr>
          <w:rStyle w:val="Strong"/>
          <w:b w:val="0"/>
        </w:rPr>
        <w:t>Talent</w:t>
      </w:r>
      <w:r w:rsidR="00D344A8" w:rsidRPr="00DE1209">
        <w:rPr>
          <w:rStyle w:val="Strong"/>
          <w:b w:val="0"/>
        </w:rPr>
        <w:t>)</w:t>
      </w:r>
      <w:r w:rsidRPr="00DE1209">
        <w:rPr>
          <w:rStyle w:val="Strong"/>
          <w:b w:val="0"/>
        </w:rPr>
        <w:t xml:space="preserve"> </w:t>
      </w:r>
      <w:r w:rsidR="00AD0415" w:rsidRPr="00DE1209">
        <w:rPr>
          <w:rStyle w:val="Strong"/>
          <w:b w:val="0"/>
        </w:rPr>
        <w:t>and seconded (</w:t>
      </w:r>
      <w:r w:rsidR="00DE1209" w:rsidRPr="00DE1209">
        <w:rPr>
          <w:rStyle w:val="Strong"/>
          <w:b w:val="0"/>
        </w:rPr>
        <w:t>Sache</w:t>
      </w:r>
      <w:r w:rsidR="006F065C" w:rsidRPr="00DE1209">
        <w:rPr>
          <w:rStyle w:val="Strong"/>
          <w:b w:val="0"/>
        </w:rPr>
        <w:t>n</w:t>
      </w:r>
      <w:r w:rsidR="00AD0415" w:rsidRPr="00DE1209">
        <w:rPr>
          <w:rStyle w:val="Strong"/>
          <w:b w:val="0"/>
        </w:rPr>
        <w:t xml:space="preserve">) </w:t>
      </w:r>
      <w:r w:rsidRPr="00DE1209">
        <w:rPr>
          <w:rStyle w:val="Strong"/>
          <w:b w:val="0"/>
        </w:rPr>
        <w:t xml:space="preserve">to adjourn </w:t>
      </w:r>
      <w:r w:rsidRPr="008721CC">
        <w:rPr>
          <w:rStyle w:val="Strong"/>
          <w:b w:val="0"/>
        </w:rPr>
        <w:t>the meeting. Approved unanimously.</w:t>
      </w:r>
    </w:p>
    <w:sectPr w:rsidR="00D93A11" w:rsidRPr="008721CC" w:rsidSect="003B7CCE">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8F44" w14:textId="77777777" w:rsidR="00E820B5" w:rsidRDefault="00E820B5" w:rsidP="00A20747">
      <w:pPr>
        <w:spacing w:after="0" w:line="240" w:lineRule="auto"/>
      </w:pPr>
      <w:r>
        <w:separator/>
      </w:r>
    </w:p>
  </w:endnote>
  <w:endnote w:type="continuationSeparator" w:id="0">
    <w:p w14:paraId="5218935D" w14:textId="77777777" w:rsidR="00E820B5" w:rsidRDefault="00E820B5"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08B" w14:textId="77777777" w:rsidR="00E820B5" w:rsidRDefault="00E820B5" w:rsidP="00A20747">
      <w:pPr>
        <w:spacing w:after="0" w:line="240" w:lineRule="auto"/>
      </w:pPr>
      <w:r>
        <w:separator/>
      </w:r>
    </w:p>
  </w:footnote>
  <w:footnote w:type="continuationSeparator" w:id="0">
    <w:p w14:paraId="6B36E449" w14:textId="77777777" w:rsidR="00E820B5" w:rsidRDefault="00E820B5"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55FA"/>
    <w:rsid w:val="00056DF3"/>
    <w:rsid w:val="00057476"/>
    <w:rsid w:val="00060A52"/>
    <w:rsid w:val="00064824"/>
    <w:rsid w:val="000655E2"/>
    <w:rsid w:val="00066D5C"/>
    <w:rsid w:val="00070E8B"/>
    <w:rsid w:val="00072127"/>
    <w:rsid w:val="00072A6C"/>
    <w:rsid w:val="00072C3D"/>
    <w:rsid w:val="00074C76"/>
    <w:rsid w:val="00077332"/>
    <w:rsid w:val="0008058C"/>
    <w:rsid w:val="00080ED6"/>
    <w:rsid w:val="00082DCD"/>
    <w:rsid w:val="000841D2"/>
    <w:rsid w:val="00086392"/>
    <w:rsid w:val="00093547"/>
    <w:rsid w:val="00095174"/>
    <w:rsid w:val="0009575D"/>
    <w:rsid w:val="00097B3D"/>
    <w:rsid w:val="00097EA7"/>
    <w:rsid w:val="000A0BF1"/>
    <w:rsid w:val="000B588E"/>
    <w:rsid w:val="000B6B3B"/>
    <w:rsid w:val="000C004F"/>
    <w:rsid w:val="000C257D"/>
    <w:rsid w:val="000C27A6"/>
    <w:rsid w:val="000C39BF"/>
    <w:rsid w:val="000C5F51"/>
    <w:rsid w:val="000C63A0"/>
    <w:rsid w:val="000C7168"/>
    <w:rsid w:val="000D12B5"/>
    <w:rsid w:val="000D4C6A"/>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5E7A"/>
    <w:rsid w:val="00196B33"/>
    <w:rsid w:val="0019768D"/>
    <w:rsid w:val="001A0FCA"/>
    <w:rsid w:val="001A2914"/>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2F2E"/>
    <w:rsid w:val="001F3806"/>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45274"/>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3A69"/>
    <w:rsid w:val="00295DEC"/>
    <w:rsid w:val="00295E5D"/>
    <w:rsid w:val="002A0AA0"/>
    <w:rsid w:val="002A0C92"/>
    <w:rsid w:val="002A2915"/>
    <w:rsid w:val="002A59A8"/>
    <w:rsid w:val="002B13BC"/>
    <w:rsid w:val="002B4026"/>
    <w:rsid w:val="002B5E3C"/>
    <w:rsid w:val="002B6708"/>
    <w:rsid w:val="002B6F60"/>
    <w:rsid w:val="002C33BF"/>
    <w:rsid w:val="002C483D"/>
    <w:rsid w:val="002C588D"/>
    <w:rsid w:val="002D0B8D"/>
    <w:rsid w:val="002D66C3"/>
    <w:rsid w:val="002D6B8C"/>
    <w:rsid w:val="002D7675"/>
    <w:rsid w:val="002E36A4"/>
    <w:rsid w:val="002E523B"/>
    <w:rsid w:val="002F0DBE"/>
    <w:rsid w:val="002F17C7"/>
    <w:rsid w:val="002F56D0"/>
    <w:rsid w:val="002F6271"/>
    <w:rsid w:val="00300376"/>
    <w:rsid w:val="00301AF6"/>
    <w:rsid w:val="0030453E"/>
    <w:rsid w:val="003153EC"/>
    <w:rsid w:val="00315963"/>
    <w:rsid w:val="00315F41"/>
    <w:rsid w:val="00321967"/>
    <w:rsid w:val="0032264C"/>
    <w:rsid w:val="00323FB0"/>
    <w:rsid w:val="00326128"/>
    <w:rsid w:val="003262FC"/>
    <w:rsid w:val="003323ED"/>
    <w:rsid w:val="00333FCA"/>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8041A"/>
    <w:rsid w:val="00381CE3"/>
    <w:rsid w:val="003848ED"/>
    <w:rsid w:val="00384EE7"/>
    <w:rsid w:val="0038577A"/>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29B2"/>
    <w:rsid w:val="00404B43"/>
    <w:rsid w:val="00406D83"/>
    <w:rsid w:val="00407576"/>
    <w:rsid w:val="004124B3"/>
    <w:rsid w:val="00412F9E"/>
    <w:rsid w:val="00413807"/>
    <w:rsid w:val="00413845"/>
    <w:rsid w:val="00420740"/>
    <w:rsid w:val="00420965"/>
    <w:rsid w:val="00425780"/>
    <w:rsid w:val="00426F7E"/>
    <w:rsid w:val="004306CE"/>
    <w:rsid w:val="0043132C"/>
    <w:rsid w:val="00432106"/>
    <w:rsid w:val="00433D2A"/>
    <w:rsid w:val="00435D4F"/>
    <w:rsid w:val="004364F7"/>
    <w:rsid w:val="00437C7A"/>
    <w:rsid w:val="004512FF"/>
    <w:rsid w:val="004569CF"/>
    <w:rsid w:val="00460CD2"/>
    <w:rsid w:val="00466129"/>
    <w:rsid w:val="00470AE2"/>
    <w:rsid w:val="00473ABB"/>
    <w:rsid w:val="00473BD4"/>
    <w:rsid w:val="00474D59"/>
    <w:rsid w:val="00476036"/>
    <w:rsid w:val="0048234F"/>
    <w:rsid w:val="00483D0F"/>
    <w:rsid w:val="00486382"/>
    <w:rsid w:val="00487FBE"/>
    <w:rsid w:val="00491BD3"/>
    <w:rsid w:val="00492F5A"/>
    <w:rsid w:val="00495256"/>
    <w:rsid w:val="00496AE4"/>
    <w:rsid w:val="0049723C"/>
    <w:rsid w:val="004978D9"/>
    <w:rsid w:val="00497E86"/>
    <w:rsid w:val="004A32AB"/>
    <w:rsid w:val="004A7A82"/>
    <w:rsid w:val="004B10C2"/>
    <w:rsid w:val="004B2373"/>
    <w:rsid w:val="004B7E63"/>
    <w:rsid w:val="004C0176"/>
    <w:rsid w:val="004C0355"/>
    <w:rsid w:val="004C1908"/>
    <w:rsid w:val="004C4A41"/>
    <w:rsid w:val="004C5376"/>
    <w:rsid w:val="004C556C"/>
    <w:rsid w:val="004C6057"/>
    <w:rsid w:val="004C78D3"/>
    <w:rsid w:val="004C7982"/>
    <w:rsid w:val="004D1150"/>
    <w:rsid w:val="004D1465"/>
    <w:rsid w:val="004D3047"/>
    <w:rsid w:val="004D4A0C"/>
    <w:rsid w:val="004D6544"/>
    <w:rsid w:val="004E05E2"/>
    <w:rsid w:val="004E0AD4"/>
    <w:rsid w:val="004E234B"/>
    <w:rsid w:val="004E247F"/>
    <w:rsid w:val="004E422F"/>
    <w:rsid w:val="004E4EBB"/>
    <w:rsid w:val="004E6B19"/>
    <w:rsid w:val="004F44C1"/>
    <w:rsid w:val="004F5B93"/>
    <w:rsid w:val="004F69FE"/>
    <w:rsid w:val="004F6BC9"/>
    <w:rsid w:val="004F71A8"/>
    <w:rsid w:val="004F77FB"/>
    <w:rsid w:val="00500516"/>
    <w:rsid w:val="005028D1"/>
    <w:rsid w:val="00506B25"/>
    <w:rsid w:val="00507E1A"/>
    <w:rsid w:val="00507E31"/>
    <w:rsid w:val="00511C4E"/>
    <w:rsid w:val="00513A71"/>
    <w:rsid w:val="0051488D"/>
    <w:rsid w:val="00515B5B"/>
    <w:rsid w:val="00516B2B"/>
    <w:rsid w:val="00517BDC"/>
    <w:rsid w:val="005210DB"/>
    <w:rsid w:val="00523B51"/>
    <w:rsid w:val="005250DF"/>
    <w:rsid w:val="00525685"/>
    <w:rsid w:val="00531064"/>
    <w:rsid w:val="00535DC1"/>
    <w:rsid w:val="00537051"/>
    <w:rsid w:val="00537480"/>
    <w:rsid w:val="00537614"/>
    <w:rsid w:val="00541205"/>
    <w:rsid w:val="0054332A"/>
    <w:rsid w:val="00545ECE"/>
    <w:rsid w:val="005461D7"/>
    <w:rsid w:val="00546F78"/>
    <w:rsid w:val="00547A12"/>
    <w:rsid w:val="00550FBB"/>
    <w:rsid w:val="00551ABD"/>
    <w:rsid w:val="00553948"/>
    <w:rsid w:val="00562EB5"/>
    <w:rsid w:val="00565C0D"/>
    <w:rsid w:val="00565EC7"/>
    <w:rsid w:val="00571908"/>
    <w:rsid w:val="0057478E"/>
    <w:rsid w:val="00574921"/>
    <w:rsid w:val="00574E5C"/>
    <w:rsid w:val="0057601B"/>
    <w:rsid w:val="00581F39"/>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A41"/>
    <w:rsid w:val="005B2F26"/>
    <w:rsid w:val="005B3D62"/>
    <w:rsid w:val="005B445A"/>
    <w:rsid w:val="005B6FA1"/>
    <w:rsid w:val="005C5BCB"/>
    <w:rsid w:val="005D3D22"/>
    <w:rsid w:val="005D4677"/>
    <w:rsid w:val="005D4FC1"/>
    <w:rsid w:val="005D5025"/>
    <w:rsid w:val="005D5D9D"/>
    <w:rsid w:val="005E3CE2"/>
    <w:rsid w:val="005E53E1"/>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01F"/>
    <w:rsid w:val="00637199"/>
    <w:rsid w:val="00641008"/>
    <w:rsid w:val="00642928"/>
    <w:rsid w:val="00643722"/>
    <w:rsid w:val="00653F95"/>
    <w:rsid w:val="0065436E"/>
    <w:rsid w:val="00657118"/>
    <w:rsid w:val="00667533"/>
    <w:rsid w:val="00667EC5"/>
    <w:rsid w:val="00671A82"/>
    <w:rsid w:val="0067419A"/>
    <w:rsid w:val="0067583A"/>
    <w:rsid w:val="00676ECD"/>
    <w:rsid w:val="006778E0"/>
    <w:rsid w:val="00681121"/>
    <w:rsid w:val="00684682"/>
    <w:rsid w:val="00686111"/>
    <w:rsid w:val="00690ED2"/>
    <w:rsid w:val="00694452"/>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B1B"/>
    <w:rsid w:val="006B3770"/>
    <w:rsid w:val="006B3B00"/>
    <w:rsid w:val="006C04EA"/>
    <w:rsid w:val="006C222C"/>
    <w:rsid w:val="006C27BE"/>
    <w:rsid w:val="006D1BF3"/>
    <w:rsid w:val="006D2DA9"/>
    <w:rsid w:val="006D4BF1"/>
    <w:rsid w:val="006D56AE"/>
    <w:rsid w:val="006F065C"/>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4E46"/>
    <w:rsid w:val="007450FB"/>
    <w:rsid w:val="00750738"/>
    <w:rsid w:val="00752525"/>
    <w:rsid w:val="00753123"/>
    <w:rsid w:val="00754BBF"/>
    <w:rsid w:val="00755DCB"/>
    <w:rsid w:val="007566C6"/>
    <w:rsid w:val="007566FF"/>
    <w:rsid w:val="00762F52"/>
    <w:rsid w:val="00764A29"/>
    <w:rsid w:val="0076619F"/>
    <w:rsid w:val="007668EC"/>
    <w:rsid w:val="00766C9E"/>
    <w:rsid w:val="00770A56"/>
    <w:rsid w:val="007724DA"/>
    <w:rsid w:val="007754E8"/>
    <w:rsid w:val="00781021"/>
    <w:rsid w:val="00781C18"/>
    <w:rsid w:val="00783B19"/>
    <w:rsid w:val="007854DA"/>
    <w:rsid w:val="007863F4"/>
    <w:rsid w:val="00790A66"/>
    <w:rsid w:val="007949FD"/>
    <w:rsid w:val="00795425"/>
    <w:rsid w:val="007A34E1"/>
    <w:rsid w:val="007A6089"/>
    <w:rsid w:val="007B0926"/>
    <w:rsid w:val="007B2106"/>
    <w:rsid w:val="007B4F5C"/>
    <w:rsid w:val="007B7E91"/>
    <w:rsid w:val="007C06B6"/>
    <w:rsid w:val="007C226B"/>
    <w:rsid w:val="007C280A"/>
    <w:rsid w:val="007C2F11"/>
    <w:rsid w:val="007C324E"/>
    <w:rsid w:val="007C4A59"/>
    <w:rsid w:val="007C520E"/>
    <w:rsid w:val="007C6314"/>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24335"/>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4F1C"/>
    <w:rsid w:val="00857481"/>
    <w:rsid w:val="00862241"/>
    <w:rsid w:val="00864B7D"/>
    <w:rsid w:val="00866A56"/>
    <w:rsid w:val="00870F32"/>
    <w:rsid w:val="00870F70"/>
    <w:rsid w:val="008721CC"/>
    <w:rsid w:val="008758ED"/>
    <w:rsid w:val="008761AE"/>
    <w:rsid w:val="00880AD2"/>
    <w:rsid w:val="00880B90"/>
    <w:rsid w:val="00880FB3"/>
    <w:rsid w:val="008821B6"/>
    <w:rsid w:val="00883097"/>
    <w:rsid w:val="00885304"/>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5DF2"/>
    <w:rsid w:val="008D6F87"/>
    <w:rsid w:val="008E02F5"/>
    <w:rsid w:val="008E0A7B"/>
    <w:rsid w:val="008E39FF"/>
    <w:rsid w:val="008E4CA0"/>
    <w:rsid w:val="008F0604"/>
    <w:rsid w:val="008F1903"/>
    <w:rsid w:val="008F34A4"/>
    <w:rsid w:val="008F5A0C"/>
    <w:rsid w:val="008F6D80"/>
    <w:rsid w:val="009065CF"/>
    <w:rsid w:val="00907153"/>
    <w:rsid w:val="0091035D"/>
    <w:rsid w:val="00911593"/>
    <w:rsid w:val="00912F96"/>
    <w:rsid w:val="00915EF2"/>
    <w:rsid w:val="00917866"/>
    <w:rsid w:val="009179D5"/>
    <w:rsid w:val="00917B11"/>
    <w:rsid w:val="0092318E"/>
    <w:rsid w:val="009233D1"/>
    <w:rsid w:val="0092399F"/>
    <w:rsid w:val="0092430D"/>
    <w:rsid w:val="00931AC9"/>
    <w:rsid w:val="009338B9"/>
    <w:rsid w:val="00934286"/>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8FC"/>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095"/>
    <w:rsid w:val="009C5148"/>
    <w:rsid w:val="009D2961"/>
    <w:rsid w:val="009D3912"/>
    <w:rsid w:val="009D45B2"/>
    <w:rsid w:val="009D7970"/>
    <w:rsid w:val="009E1287"/>
    <w:rsid w:val="009E1697"/>
    <w:rsid w:val="009E2F6F"/>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03F65"/>
    <w:rsid w:val="00A114BE"/>
    <w:rsid w:val="00A14674"/>
    <w:rsid w:val="00A1543B"/>
    <w:rsid w:val="00A20747"/>
    <w:rsid w:val="00A20ED4"/>
    <w:rsid w:val="00A212B1"/>
    <w:rsid w:val="00A21A1E"/>
    <w:rsid w:val="00A354B5"/>
    <w:rsid w:val="00A4144E"/>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B0B38"/>
    <w:rsid w:val="00AB75D9"/>
    <w:rsid w:val="00AC1D10"/>
    <w:rsid w:val="00AC5D1F"/>
    <w:rsid w:val="00AC72DA"/>
    <w:rsid w:val="00AC79A1"/>
    <w:rsid w:val="00AD0415"/>
    <w:rsid w:val="00AD2B06"/>
    <w:rsid w:val="00AD4A5E"/>
    <w:rsid w:val="00AD5840"/>
    <w:rsid w:val="00AD785F"/>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B5D"/>
    <w:rsid w:val="00B417ED"/>
    <w:rsid w:val="00B4184D"/>
    <w:rsid w:val="00B4445D"/>
    <w:rsid w:val="00B51755"/>
    <w:rsid w:val="00B56059"/>
    <w:rsid w:val="00B577AD"/>
    <w:rsid w:val="00B612AC"/>
    <w:rsid w:val="00B7002A"/>
    <w:rsid w:val="00B72C49"/>
    <w:rsid w:val="00B82E70"/>
    <w:rsid w:val="00B82FC4"/>
    <w:rsid w:val="00B8452E"/>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3D18"/>
    <w:rsid w:val="00BB4CEC"/>
    <w:rsid w:val="00BB563F"/>
    <w:rsid w:val="00BB758C"/>
    <w:rsid w:val="00BC0728"/>
    <w:rsid w:val="00BC2FFC"/>
    <w:rsid w:val="00BC330F"/>
    <w:rsid w:val="00BC7B54"/>
    <w:rsid w:val="00BD1A2A"/>
    <w:rsid w:val="00BD1ACD"/>
    <w:rsid w:val="00BD2886"/>
    <w:rsid w:val="00BD4006"/>
    <w:rsid w:val="00BD4547"/>
    <w:rsid w:val="00BD4E22"/>
    <w:rsid w:val="00BD5210"/>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3D0C"/>
    <w:rsid w:val="00C4560C"/>
    <w:rsid w:val="00C50942"/>
    <w:rsid w:val="00C542FD"/>
    <w:rsid w:val="00C64A67"/>
    <w:rsid w:val="00C650B1"/>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C27E9"/>
    <w:rsid w:val="00CC53E6"/>
    <w:rsid w:val="00CD0767"/>
    <w:rsid w:val="00CD084A"/>
    <w:rsid w:val="00CD0F76"/>
    <w:rsid w:val="00CD1E9D"/>
    <w:rsid w:val="00CD23D2"/>
    <w:rsid w:val="00CD2B52"/>
    <w:rsid w:val="00CD645F"/>
    <w:rsid w:val="00CD69A7"/>
    <w:rsid w:val="00CE5AE9"/>
    <w:rsid w:val="00CE7C07"/>
    <w:rsid w:val="00CE7C60"/>
    <w:rsid w:val="00CF2F3C"/>
    <w:rsid w:val="00CF3132"/>
    <w:rsid w:val="00CF3674"/>
    <w:rsid w:val="00CF3E59"/>
    <w:rsid w:val="00CF5573"/>
    <w:rsid w:val="00CF7776"/>
    <w:rsid w:val="00D00794"/>
    <w:rsid w:val="00D01301"/>
    <w:rsid w:val="00D03892"/>
    <w:rsid w:val="00D03CA8"/>
    <w:rsid w:val="00D0411C"/>
    <w:rsid w:val="00D066D6"/>
    <w:rsid w:val="00D1496F"/>
    <w:rsid w:val="00D222C4"/>
    <w:rsid w:val="00D225E0"/>
    <w:rsid w:val="00D23A08"/>
    <w:rsid w:val="00D30D5D"/>
    <w:rsid w:val="00D3130B"/>
    <w:rsid w:val="00D3216C"/>
    <w:rsid w:val="00D340AB"/>
    <w:rsid w:val="00D344A8"/>
    <w:rsid w:val="00D41F36"/>
    <w:rsid w:val="00D46251"/>
    <w:rsid w:val="00D46591"/>
    <w:rsid w:val="00D46DB8"/>
    <w:rsid w:val="00D473BC"/>
    <w:rsid w:val="00D5213F"/>
    <w:rsid w:val="00D52F4B"/>
    <w:rsid w:val="00D558C2"/>
    <w:rsid w:val="00D663DF"/>
    <w:rsid w:val="00D66A90"/>
    <w:rsid w:val="00D67F7A"/>
    <w:rsid w:val="00D67F89"/>
    <w:rsid w:val="00D726D4"/>
    <w:rsid w:val="00D74F1F"/>
    <w:rsid w:val="00D7685D"/>
    <w:rsid w:val="00D768AF"/>
    <w:rsid w:val="00D77813"/>
    <w:rsid w:val="00D80AEF"/>
    <w:rsid w:val="00D81E6C"/>
    <w:rsid w:val="00D84F5C"/>
    <w:rsid w:val="00D8555F"/>
    <w:rsid w:val="00D8760E"/>
    <w:rsid w:val="00D9191C"/>
    <w:rsid w:val="00D9226F"/>
    <w:rsid w:val="00D93A11"/>
    <w:rsid w:val="00D94828"/>
    <w:rsid w:val="00D97F50"/>
    <w:rsid w:val="00DA0D4F"/>
    <w:rsid w:val="00DA1A5B"/>
    <w:rsid w:val="00DA1D1D"/>
    <w:rsid w:val="00DA2B9E"/>
    <w:rsid w:val="00DA3A13"/>
    <w:rsid w:val="00DA3BE9"/>
    <w:rsid w:val="00DA5F86"/>
    <w:rsid w:val="00DA748C"/>
    <w:rsid w:val="00DA7B26"/>
    <w:rsid w:val="00DB6095"/>
    <w:rsid w:val="00DB6E2F"/>
    <w:rsid w:val="00DC0E0E"/>
    <w:rsid w:val="00DC1BA5"/>
    <w:rsid w:val="00DC275D"/>
    <w:rsid w:val="00DC2F4E"/>
    <w:rsid w:val="00DC5110"/>
    <w:rsid w:val="00DC6A6F"/>
    <w:rsid w:val="00DD33E6"/>
    <w:rsid w:val="00DD3451"/>
    <w:rsid w:val="00DD3629"/>
    <w:rsid w:val="00DE120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2A91"/>
    <w:rsid w:val="00E12CA7"/>
    <w:rsid w:val="00E20C6F"/>
    <w:rsid w:val="00E21142"/>
    <w:rsid w:val="00E2139B"/>
    <w:rsid w:val="00E22C0F"/>
    <w:rsid w:val="00E2785D"/>
    <w:rsid w:val="00E30E89"/>
    <w:rsid w:val="00E3613D"/>
    <w:rsid w:val="00E362CA"/>
    <w:rsid w:val="00E36640"/>
    <w:rsid w:val="00E40982"/>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0D0C"/>
    <w:rsid w:val="00E92B5B"/>
    <w:rsid w:val="00E94D7E"/>
    <w:rsid w:val="00E94FC5"/>
    <w:rsid w:val="00E96FC2"/>
    <w:rsid w:val="00EA38F4"/>
    <w:rsid w:val="00EA680F"/>
    <w:rsid w:val="00EB2348"/>
    <w:rsid w:val="00EB6355"/>
    <w:rsid w:val="00EB74BC"/>
    <w:rsid w:val="00EB79A3"/>
    <w:rsid w:val="00EC236C"/>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FC0"/>
    <w:rsid w:val="00EF7EA2"/>
    <w:rsid w:val="00F011B0"/>
    <w:rsid w:val="00F04A9F"/>
    <w:rsid w:val="00F117C2"/>
    <w:rsid w:val="00F127AC"/>
    <w:rsid w:val="00F12A39"/>
    <w:rsid w:val="00F1476D"/>
    <w:rsid w:val="00F147D6"/>
    <w:rsid w:val="00F27EF8"/>
    <w:rsid w:val="00F3186F"/>
    <w:rsid w:val="00F318C8"/>
    <w:rsid w:val="00F325DF"/>
    <w:rsid w:val="00F3398E"/>
    <w:rsid w:val="00F34E81"/>
    <w:rsid w:val="00F355AB"/>
    <w:rsid w:val="00F359E5"/>
    <w:rsid w:val="00F3647D"/>
    <w:rsid w:val="00F36D1C"/>
    <w:rsid w:val="00F37414"/>
    <w:rsid w:val="00F438A4"/>
    <w:rsid w:val="00F51E5E"/>
    <w:rsid w:val="00F5416A"/>
    <w:rsid w:val="00F56DA6"/>
    <w:rsid w:val="00F61BB7"/>
    <w:rsid w:val="00F62936"/>
    <w:rsid w:val="00F631FF"/>
    <w:rsid w:val="00F64C51"/>
    <w:rsid w:val="00F708F9"/>
    <w:rsid w:val="00F71FD6"/>
    <w:rsid w:val="00F73415"/>
    <w:rsid w:val="00F73E3E"/>
    <w:rsid w:val="00F7796E"/>
    <w:rsid w:val="00F80BBE"/>
    <w:rsid w:val="00F81EDF"/>
    <w:rsid w:val="00F82234"/>
    <w:rsid w:val="00F834BB"/>
    <w:rsid w:val="00F854B3"/>
    <w:rsid w:val="00F85A9F"/>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78B6EBA5-F231-42B5-ACE1-B2AB692B3687}"/>
</file>

<file path=customXml/itemProps3.xml><?xml version="1.0" encoding="utf-8"?>
<ds:datastoreItem xmlns:ds="http://schemas.openxmlformats.org/officeDocument/2006/customXml" ds:itemID="{33A06BDD-8515-42C5-B4A1-32FD2EDB4B39}"/>
</file>

<file path=customXml/itemProps4.xml><?xml version="1.0" encoding="utf-8"?>
<ds:datastoreItem xmlns:ds="http://schemas.openxmlformats.org/officeDocument/2006/customXml" ds:itemID="{315D4F29-D465-4F21-B75F-D36A8E1B8339}"/>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455</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2022-06-24T18:55:00Z</cp:lastPrinted>
  <dcterms:created xsi:type="dcterms:W3CDTF">2023-10-30T20:10:00Z</dcterms:created>
  <dcterms:modified xsi:type="dcterms:W3CDTF">2023-11-01T22:37:00Z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