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C93E" w14:textId="7EF079B3" w:rsidR="002A2DE9" w:rsidRPr="00E221E3" w:rsidRDefault="00FC157E" w:rsidP="00FC157E">
      <w:pPr>
        <w:spacing w:after="0"/>
        <w:jc w:val="center"/>
        <w:rPr>
          <w:rFonts w:ascii="Verdana" w:hAnsi="Verdana"/>
          <w:highlight w:val="yellow"/>
        </w:rPr>
      </w:pPr>
      <w:r w:rsidRPr="00E221E3">
        <w:rPr>
          <w:rFonts w:ascii="Verdana" w:hAnsi="Verdana"/>
          <w:highlight w:val="yellow"/>
        </w:rPr>
        <w:t>YOUR LETTERHEAD</w:t>
      </w:r>
    </w:p>
    <w:p w14:paraId="358B748C" w14:textId="77777777" w:rsidR="00FC157E" w:rsidRPr="00E221E3" w:rsidRDefault="00FC157E" w:rsidP="00E04115">
      <w:pPr>
        <w:spacing w:after="0"/>
        <w:rPr>
          <w:rFonts w:ascii="Verdana" w:hAnsi="Verdana"/>
          <w:highlight w:val="yellow"/>
        </w:rPr>
      </w:pPr>
    </w:p>
    <w:p w14:paraId="6C020968" w14:textId="77777777" w:rsidR="00FF4D1A" w:rsidRPr="00E221E3" w:rsidRDefault="00FF4D1A" w:rsidP="00E04115">
      <w:pPr>
        <w:spacing w:after="0"/>
        <w:rPr>
          <w:rFonts w:ascii="Verdana" w:hAnsi="Verdana"/>
          <w:highlight w:val="yellow"/>
        </w:rPr>
      </w:pPr>
    </w:p>
    <w:p w14:paraId="0499BD98" w14:textId="0F4BA8DC" w:rsidR="00E04115" w:rsidRPr="00E221E3" w:rsidRDefault="008E1EDA" w:rsidP="00E04115">
      <w:pPr>
        <w:spacing w:after="0"/>
        <w:rPr>
          <w:rFonts w:ascii="Verdana" w:hAnsi="Verdana"/>
        </w:rPr>
      </w:pPr>
      <w:r>
        <w:rPr>
          <w:rFonts w:ascii="Verdana" w:hAnsi="Verdana"/>
        </w:rPr>
        <w:t>July 10</w:t>
      </w:r>
      <w:r w:rsidR="0073138C">
        <w:rPr>
          <w:rFonts w:ascii="Verdana" w:hAnsi="Verdana"/>
        </w:rPr>
        <w:t>, 2023</w:t>
      </w:r>
    </w:p>
    <w:p w14:paraId="190B1529" w14:textId="77777777" w:rsidR="00E04115" w:rsidRPr="00E221E3" w:rsidRDefault="00E04115" w:rsidP="00E04115">
      <w:pPr>
        <w:spacing w:after="0"/>
        <w:rPr>
          <w:rFonts w:ascii="Verdana" w:hAnsi="Verdana"/>
        </w:rPr>
      </w:pPr>
    </w:p>
    <w:p w14:paraId="59378E6D" w14:textId="77777777" w:rsidR="00E04115" w:rsidRPr="00E221E3" w:rsidRDefault="00E04115" w:rsidP="00E04115">
      <w:pPr>
        <w:spacing w:after="0"/>
        <w:rPr>
          <w:rFonts w:ascii="Verdana" w:hAnsi="Verdana"/>
        </w:rPr>
      </w:pPr>
      <w:r w:rsidRPr="00E221E3">
        <w:rPr>
          <w:rFonts w:ascii="Verdana" w:hAnsi="Verdana"/>
        </w:rPr>
        <w:t xml:space="preserve">The Honorable Pete Buttigieg </w:t>
      </w:r>
    </w:p>
    <w:p w14:paraId="435FBED8" w14:textId="77777777" w:rsidR="00E04115" w:rsidRPr="00E221E3" w:rsidRDefault="00E04115" w:rsidP="00E04115">
      <w:pPr>
        <w:spacing w:after="0"/>
        <w:rPr>
          <w:rFonts w:ascii="Verdana" w:hAnsi="Verdana"/>
        </w:rPr>
      </w:pPr>
      <w:r w:rsidRPr="00E221E3">
        <w:rPr>
          <w:rFonts w:ascii="Verdana" w:hAnsi="Verdana"/>
        </w:rPr>
        <w:t xml:space="preserve">Secretary of the United States Department of Transportation </w:t>
      </w:r>
    </w:p>
    <w:p w14:paraId="4B2936BD" w14:textId="77777777" w:rsidR="00E04115" w:rsidRPr="00E221E3" w:rsidRDefault="00E04115" w:rsidP="00E04115">
      <w:pPr>
        <w:spacing w:after="0"/>
        <w:rPr>
          <w:rFonts w:ascii="Verdana" w:hAnsi="Verdana"/>
        </w:rPr>
      </w:pPr>
      <w:r w:rsidRPr="00E221E3">
        <w:rPr>
          <w:rFonts w:ascii="Verdana" w:hAnsi="Verdana"/>
        </w:rPr>
        <w:t>1200 New Jersey Avenue, SE</w:t>
      </w:r>
    </w:p>
    <w:p w14:paraId="0725DB70" w14:textId="77777777" w:rsidR="00E04115" w:rsidRPr="00E221E3" w:rsidRDefault="00E04115" w:rsidP="00E04115">
      <w:pPr>
        <w:spacing w:after="0"/>
        <w:rPr>
          <w:rFonts w:ascii="Verdana" w:hAnsi="Verdana"/>
        </w:rPr>
      </w:pPr>
      <w:r w:rsidRPr="00E221E3">
        <w:rPr>
          <w:rFonts w:ascii="Verdana" w:hAnsi="Verdana"/>
        </w:rPr>
        <w:t>Washington, DC 20590</w:t>
      </w:r>
    </w:p>
    <w:p w14:paraId="526004F2" w14:textId="77777777" w:rsidR="00E04115" w:rsidRPr="00E221E3" w:rsidRDefault="00E04115" w:rsidP="00E04115">
      <w:pPr>
        <w:spacing w:after="0"/>
        <w:rPr>
          <w:rFonts w:ascii="Verdana" w:hAnsi="Verdana"/>
        </w:rPr>
      </w:pPr>
    </w:p>
    <w:p w14:paraId="48AA86AA" w14:textId="2855AB91" w:rsidR="00E04115" w:rsidRPr="00E221E3" w:rsidRDefault="00E04115" w:rsidP="00E04115">
      <w:pPr>
        <w:spacing w:after="0"/>
        <w:rPr>
          <w:rFonts w:ascii="Verdana" w:hAnsi="Verdana"/>
        </w:rPr>
      </w:pPr>
      <w:r w:rsidRPr="00E221E3">
        <w:rPr>
          <w:rFonts w:ascii="Verdana" w:hAnsi="Verdana"/>
        </w:rPr>
        <w:t xml:space="preserve">RE: Letter of Support for </w:t>
      </w:r>
      <w:r w:rsidR="00D33CEF">
        <w:rPr>
          <w:rFonts w:ascii="Verdana" w:hAnsi="Verdana"/>
        </w:rPr>
        <w:t xml:space="preserve">the </w:t>
      </w:r>
      <w:r w:rsidRPr="00E221E3">
        <w:rPr>
          <w:rFonts w:ascii="Verdana" w:hAnsi="Verdana"/>
        </w:rPr>
        <w:t xml:space="preserve">Safer Sacramento County </w:t>
      </w:r>
      <w:r w:rsidR="008479E7">
        <w:rPr>
          <w:rFonts w:ascii="Verdana" w:hAnsi="Verdana"/>
        </w:rPr>
        <w:t>Project</w:t>
      </w:r>
      <w:r w:rsidRPr="00E221E3">
        <w:rPr>
          <w:rFonts w:ascii="Verdana" w:hAnsi="Verdana"/>
        </w:rPr>
        <w:t xml:space="preserve"> </w:t>
      </w:r>
    </w:p>
    <w:p w14:paraId="50FCFDED" w14:textId="77777777" w:rsidR="00E04115" w:rsidRPr="00E221E3" w:rsidRDefault="00E04115" w:rsidP="00E04115">
      <w:pPr>
        <w:spacing w:after="0"/>
        <w:rPr>
          <w:rFonts w:ascii="Verdana" w:hAnsi="Verdana"/>
        </w:rPr>
      </w:pPr>
    </w:p>
    <w:p w14:paraId="14A64298" w14:textId="77777777" w:rsidR="00E04115" w:rsidRPr="00E221E3" w:rsidRDefault="00E04115" w:rsidP="00E04115">
      <w:pPr>
        <w:spacing w:after="0"/>
        <w:rPr>
          <w:rFonts w:ascii="Verdana" w:hAnsi="Verdana"/>
        </w:rPr>
      </w:pPr>
      <w:r w:rsidRPr="00E221E3">
        <w:rPr>
          <w:rFonts w:ascii="Verdana" w:hAnsi="Verdana"/>
        </w:rPr>
        <w:t>Dear Secretary Buttigieg:</w:t>
      </w:r>
    </w:p>
    <w:p w14:paraId="49557E5C" w14:textId="77777777" w:rsidR="00E04115" w:rsidRPr="00E221E3" w:rsidRDefault="00E04115" w:rsidP="00E04115">
      <w:pPr>
        <w:spacing w:after="0"/>
        <w:rPr>
          <w:rFonts w:ascii="Verdana" w:hAnsi="Verdana"/>
        </w:rPr>
      </w:pPr>
    </w:p>
    <w:p w14:paraId="6FDD71A6" w14:textId="201B19F4" w:rsidR="00E04115" w:rsidRPr="00E221E3" w:rsidRDefault="005A593C" w:rsidP="00E04115">
      <w:pPr>
        <w:spacing w:after="0"/>
        <w:rPr>
          <w:rFonts w:ascii="Verdana" w:hAnsi="Verdana"/>
        </w:rPr>
      </w:pPr>
      <w:r w:rsidRPr="00E221E3">
        <w:rPr>
          <w:rFonts w:ascii="Verdana" w:hAnsi="Verdana"/>
          <w:highlight w:val="yellow"/>
        </w:rPr>
        <w:t>[Your organization]</w:t>
      </w:r>
      <w:r w:rsidRPr="00E221E3">
        <w:rPr>
          <w:rFonts w:ascii="Verdana" w:hAnsi="Verdana"/>
        </w:rPr>
        <w:t xml:space="preserve"> </w:t>
      </w:r>
      <w:r w:rsidR="00E04115" w:rsidRPr="00E221E3">
        <w:rPr>
          <w:rFonts w:ascii="Verdana" w:hAnsi="Verdana"/>
        </w:rPr>
        <w:t xml:space="preserve">supports the Sacramento County Department of Transportation (SacDOT) in their application to USDOT </w:t>
      </w:r>
      <w:r w:rsidR="00485826">
        <w:rPr>
          <w:rFonts w:ascii="Verdana" w:hAnsi="Verdana"/>
        </w:rPr>
        <w:t xml:space="preserve">FY </w:t>
      </w:r>
      <w:r w:rsidR="00490E3A">
        <w:rPr>
          <w:rFonts w:ascii="Verdana" w:hAnsi="Verdana"/>
        </w:rPr>
        <w:t xml:space="preserve">2023 </w:t>
      </w:r>
      <w:r w:rsidR="00E04115" w:rsidRPr="00E221E3">
        <w:rPr>
          <w:rFonts w:ascii="Verdana" w:hAnsi="Verdana"/>
        </w:rPr>
        <w:t xml:space="preserve">Safe Streets and Roads for All Program for the </w:t>
      </w:r>
      <w:r w:rsidR="00E04115" w:rsidRPr="008479E7">
        <w:rPr>
          <w:rFonts w:ascii="Verdana" w:hAnsi="Verdana"/>
        </w:rPr>
        <w:t>Safer Sacramento County Project.</w:t>
      </w:r>
    </w:p>
    <w:p w14:paraId="1D5DF288" w14:textId="77777777" w:rsidR="00E04115" w:rsidRPr="00E221E3" w:rsidRDefault="00E04115" w:rsidP="00E04115">
      <w:pPr>
        <w:spacing w:after="0"/>
        <w:rPr>
          <w:rFonts w:ascii="Verdana" w:hAnsi="Verdana"/>
        </w:rPr>
      </w:pPr>
    </w:p>
    <w:p w14:paraId="714A1A02" w14:textId="2EC6A3AA" w:rsidR="00822FEE" w:rsidRDefault="00B83341" w:rsidP="00E04115">
      <w:pPr>
        <w:spacing w:after="0"/>
        <w:rPr>
          <w:rFonts w:ascii="Verdana" w:hAnsi="Verdana"/>
        </w:rPr>
      </w:pPr>
      <w:r>
        <w:rPr>
          <w:rFonts w:ascii="Verdana" w:hAnsi="Verdana"/>
        </w:rPr>
        <w:t>Th</w:t>
      </w:r>
      <w:r w:rsidR="005F5E88">
        <w:rPr>
          <w:rFonts w:ascii="Verdana" w:hAnsi="Verdana"/>
        </w:rPr>
        <w:t>e vision of Safer Sacramento County is to improve</w:t>
      </w:r>
      <w:r w:rsidR="00915B82">
        <w:rPr>
          <w:rFonts w:ascii="Verdana" w:hAnsi="Verdana"/>
        </w:rPr>
        <w:t xml:space="preserve"> safety </w:t>
      </w:r>
      <w:r w:rsidR="00A55C25">
        <w:rPr>
          <w:rFonts w:ascii="Verdana" w:hAnsi="Verdana"/>
        </w:rPr>
        <w:t>and reduce injuries  and fatalities from collisions</w:t>
      </w:r>
      <w:r w:rsidR="00146C3D">
        <w:rPr>
          <w:rFonts w:ascii="Verdana" w:hAnsi="Verdana"/>
        </w:rPr>
        <w:t>,</w:t>
      </w:r>
      <w:r w:rsidR="00B841FC">
        <w:rPr>
          <w:rFonts w:ascii="Verdana" w:hAnsi="Verdana"/>
        </w:rPr>
        <w:t xml:space="preserve"> </w:t>
      </w:r>
      <w:r w:rsidR="005A692A">
        <w:rPr>
          <w:rFonts w:ascii="Verdana" w:hAnsi="Verdana"/>
        </w:rPr>
        <w:t>through a</w:t>
      </w:r>
      <w:r>
        <w:rPr>
          <w:rFonts w:ascii="Verdana" w:hAnsi="Verdana"/>
        </w:rPr>
        <w:t xml:space="preserve"> </w:t>
      </w:r>
      <w:r w:rsidR="003B404F">
        <w:rPr>
          <w:rFonts w:ascii="Verdana" w:hAnsi="Verdana"/>
        </w:rPr>
        <w:t>multi</w:t>
      </w:r>
      <w:r>
        <w:rPr>
          <w:rFonts w:ascii="Verdana" w:hAnsi="Verdana"/>
        </w:rPr>
        <w:t>l</w:t>
      </w:r>
      <w:r w:rsidR="00964E76">
        <w:rPr>
          <w:rFonts w:ascii="Verdana" w:hAnsi="Verdana"/>
        </w:rPr>
        <w:t>ayered</w:t>
      </w:r>
      <w:r w:rsidR="005A692A">
        <w:rPr>
          <w:rFonts w:ascii="Verdana" w:hAnsi="Verdana"/>
        </w:rPr>
        <w:t xml:space="preserve"> approach </w:t>
      </w:r>
      <w:r w:rsidR="00BF0E72">
        <w:rPr>
          <w:rFonts w:ascii="Verdana" w:hAnsi="Verdana"/>
        </w:rPr>
        <w:t xml:space="preserve">within the </w:t>
      </w:r>
      <w:r w:rsidR="006F7BF8">
        <w:rPr>
          <w:rFonts w:ascii="Verdana" w:hAnsi="Verdana"/>
        </w:rPr>
        <w:t xml:space="preserve">County’s </w:t>
      </w:r>
      <w:r w:rsidR="000A2DA3">
        <w:rPr>
          <w:rFonts w:ascii="Verdana" w:hAnsi="Verdana"/>
        </w:rPr>
        <w:t xml:space="preserve">four </w:t>
      </w:r>
      <w:r w:rsidR="00BF0E72">
        <w:rPr>
          <w:rFonts w:ascii="Verdana" w:hAnsi="Verdana"/>
        </w:rPr>
        <w:t xml:space="preserve">Environmental Justice </w:t>
      </w:r>
      <w:r w:rsidR="00086895">
        <w:rPr>
          <w:rFonts w:ascii="Verdana" w:hAnsi="Verdana"/>
        </w:rPr>
        <w:t>Communities</w:t>
      </w:r>
      <w:r w:rsidR="00613A42">
        <w:rPr>
          <w:rFonts w:ascii="Verdana" w:hAnsi="Verdana"/>
        </w:rPr>
        <w:t>: South Sacramento, West Arden, North Highlands, and Vineyard</w:t>
      </w:r>
      <w:r w:rsidR="006F7BF8">
        <w:rPr>
          <w:rFonts w:ascii="Verdana" w:hAnsi="Verdana"/>
        </w:rPr>
        <w:t xml:space="preserve">. </w:t>
      </w:r>
    </w:p>
    <w:p w14:paraId="759F4E5D" w14:textId="77777777" w:rsidR="00822FEE" w:rsidRDefault="00822FEE" w:rsidP="00E04115">
      <w:pPr>
        <w:spacing w:after="0"/>
        <w:rPr>
          <w:rFonts w:ascii="Verdana" w:hAnsi="Verdana"/>
        </w:rPr>
      </w:pPr>
    </w:p>
    <w:p w14:paraId="575E785C" w14:textId="2ED67287" w:rsidR="00E04115" w:rsidRDefault="00B841FC" w:rsidP="00E04115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On </w:t>
      </w:r>
      <w:r w:rsidR="009E2A24">
        <w:rPr>
          <w:rFonts w:ascii="Verdana" w:hAnsi="Verdana"/>
        </w:rPr>
        <w:t xml:space="preserve">Stockton Boulevard, a high injury corridor, </w:t>
      </w:r>
      <w:r>
        <w:rPr>
          <w:rFonts w:ascii="Verdana" w:hAnsi="Verdana"/>
        </w:rPr>
        <w:t>the project constructs a Class IV bikeway</w:t>
      </w:r>
      <w:r w:rsidR="00821E9F">
        <w:rPr>
          <w:rFonts w:ascii="Verdana" w:hAnsi="Verdana"/>
        </w:rPr>
        <w:t>, sidewalk infill, and safer crossings</w:t>
      </w:r>
      <w:r w:rsidR="00654C2D">
        <w:rPr>
          <w:rFonts w:ascii="Verdana" w:hAnsi="Verdana"/>
        </w:rPr>
        <w:t>,</w:t>
      </w:r>
      <w:r w:rsidR="00B401E0">
        <w:rPr>
          <w:rFonts w:ascii="Verdana" w:hAnsi="Verdana"/>
        </w:rPr>
        <w:t xml:space="preserve"> separating </w:t>
      </w:r>
      <w:r w:rsidR="00910FC7">
        <w:rPr>
          <w:rFonts w:ascii="Verdana" w:hAnsi="Verdana"/>
        </w:rPr>
        <w:t xml:space="preserve">cyclists and pedestrians </w:t>
      </w:r>
      <w:r w:rsidR="003E692A">
        <w:rPr>
          <w:rFonts w:ascii="Verdana" w:hAnsi="Verdana"/>
        </w:rPr>
        <w:t xml:space="preserve">from </w:t>
      </w:r>
      <w:r w:rsidR="00745A72">
        <w:rPr>
          <w:rFonts w:ascii="Verdana" w:hAnsi="Verdana"/>
        </w:rPr>
        <w:t xml:space="preserve">high volume and high speed </w:t>
      </w:r>
      <w:r w:rsidR="003E692A">
        <w:rPr>
          <w:rFonts w:ascii="Verdana" w:hAnsi="Verdana"/>
        </w:rPr>
        <w:t xml:space="preserve">traffic. </w:t>
      </w:r>
      <w:r w:rsidR="003A5CDC">
        <w:rPr>
          <w:rFonts w:ascii="Verdana" w:hAnsi="Verdana"/>
        </w:rPr>
        <w:t>The Pedestrian Wayfinding Mobile Application</w:t>
      </w:r>
      <w:r w:rsidR="00E04115" w:rsidRPr="00E221E3">
        <w:rPr>
          <w:rFonts w:ascii="Verdana" w:hAnsi="Verdana"/>
        </w:rPr>
        <w:t xml:space="preserve"> </w:t>
      </w:r>
      <w:r w:rsidR="00530F64">
        <w:rPr>
          <w:rFonts w:ascii="Verdana" w:hAnsi="Verdana"/>
        </w:rPr>
        <w:t>empowers</w:t>
      </w:r>
      <w:r w:rsidR="00586BF7">
        <w:rPr>
          <w:rFonts w:ascii="Verdana" w:hAnsi="Verdana"/>
        </w:rPr>
        <w:t xml:space="preserve"> people</w:t>
      </w:r>
      <w:r w:rsidR="004B4B3E">
        <w:rPr>
          <w:rFonts w:ascii="Verdana" w:hAnsi="Verdana"/>
        </w:rPr>
        <w:t xml:space="preserve"> to </w:t>
      </w:r>
      <w:r w:rsidR="00530F64">
        <w:rPr>
          <w:rFonts w:ascii="Verdana" w:hAnsi="Verdana"/>
        </w:rPr>
        <w:t>walk or roll to</w:t>
      </w:r>
      <w:r w:rsidR="004B4B3E">
        <w:rPr>
          <w:rFonts w:ascii="Verdana" w:hAnsi="Verdana"/>
        </w:rPr>
        <w:t xml:space="preserve"> </w:t>
      </w:r>
      <w:r w:rsidR="00157344">
        <w:rPr>
          <w:rFonts w:ascii="Verdana" w:hAnsi="Verdana"/>
        </w:rPr>
        <w:t>community</w:t>
      </w:r>
      <w:r w:rsidR="00586BF7">
        <w:rPr>
          <w:rFonts w:ascii="Verdana" w:hAnsi="Verdana"/>
        </w:rPr>
        <w:t xml:space="preserve"> destinations according to the</w:t>
      </w:r>
      <w:r w:rsidR="004B4B3E">
        <w:rPr>
          <w:rFonts w:ascii="Verdana" w:hAnsi="Verdana"/>
        </w:rPr>
        <w:t>ir specific mobility needs along the sidewalk network</w:t>
      </w:r>
      <w:r w:rsidR="00592798">
        <w:rPr>
          <w:rFonts w:ascii="Verdana" w:hAnsi="Verdana"/>
        </w:rPr>
        <w:t>. The Application can</w:t>
      </w:r>
      <w:r w:rsidR="004B4B3E">
        <w:rPr>
          <w:rFonts w:ascii="Verdana" w:hAnsi="Verdana"/>
        </w:rPr>
        <w:t xml:space="preserve"> </w:t>
      </w:r>
      <w:r w:rsidR="00605C3B">
        <w:rPr>
          <w:rFonts w:ascii="Verdana" w:hAnsi="Verdana"/>
        </w:rPr>
        <w:t>extend pedestrian green time</w:t>
      </w:r>
      <w:r w:rsidR="006D34E9">
        <w:rPr>
          <w:rFonts w:ascii="Verdana" w:hAnsi="Verdana"/>
        </w:rPr>
        <w:t xml:space="preserve"> </w:t>
      </w:r>
      <w:r w:rsidR="00763911">
        <w:rPr>
          <w:rFonts w:ascii="Verdana" w:hAnsi="Verdana"/>
        </w:rPr>
        <w:t xml:space="preserve">upon request </w:t>
      </w:r>
      <w:r w:rsidR="0041323C">
        <w:rPr>
          <w:rFonts w:ascii="Verdana" w:hAnsi="Verdana"/>
        </w:rPr>
        <w:t>–</w:t>
      </w:r>
      <w:r w:rsidR="006D34E9">
        <w:rPr>
          <w:rFonts w:ascii="Verdana" w:hAnsi="Verdana"/>
        </w:rPr>
        <w:t xml:space="preserve"> </w:t>
      </w:r>
      <w:r w:rsidR="00FD74A7">
        <w:rPr>
          <w:rFonts w:ascii="Verdana" w:hAnsi="Verdana"/>
        </w:rPr>
        <w:t>directly addressing</w:t>
      </w:r>
      <w:r w:rsidR="0041323C">
        <w:rPr>
          <w:rFonts w:ascii="Verdana" w:hAnsi="Verdana"/>
        </w:rPr>
        <w:t xml:space="preserve"> the </w:t>
      </w:r>
      <w:r w:rsidR="003126E8">
        <w:rPr>
          <w:rFonts w:ascii="Verdana" w:hAnsi="Verdana"/>
        </w:rPr>
        <w:t xml:space="preserve">safety </w:t>
      </w:r>
      <w:r w:rsidR="00693635">
        <w:rPr>
          <w:rFonts w:ascii="Verdana" w:hAnsi="Verdana"/>
        </w:rPr>
        <w:t>needs</w:t>
      </w:r>
      <w:r w:rsidR="0041323C">
        <w:rPr>
          <w:rFonts w:ascii="Verdana" w:hAnsi="Verdana"/>
        </w:rPr>
        <w:t xml:space="preserve"> of</w:t>
      </w:r>
      <w:r w:rsidR="004B4B3E">
        <w:rPr>
          <w:rFonts w:ascii="Verdana" w:hAnsi="Verdana"/>
        </w:rPr>
        <w:t xml:space="preserve"> seniors and people with disabilities. </w:t>
      </w:r>
      <w:r w:rsidR="006D34E9">
        <w:rPr>
          <w:rFonts w:ascii="Verdana" w:hAnsi="Verdana"/>
        </w:rPr>
        <w:t>Th</w:t>
      </w:r>
      <w:r w:rsidR="00763911">
        <w:rPr>
          <w:rFonts w:ascii="Verdana" w:hAnsi="Verdana"/>
        </w:rPr>
        <w:t xml:space="preserve">is </w:t>
      </w:r>
      <w:r w:rsidR="006D34E9">
        <w:rPr>
          <w:rFonts w:ascii="Verdana" w:hAnsi="Verdana"/>
        </w:rPr>
        <w:t xml:space="preserve">project </w:t>
      </w:r>
      <w:r w:rsidR="001F2353">
        <w:rPr>
          <w:rFonts w:ascii="Verdana" w:hAnsi="Verdana"/>
        </w:rPr>
        <w:t xml:space="preserve">breathes life into the Golden Hour, by </w:t>
      </w:r>
      <w:r w:rsidR="00906A4E">
        <w:rPr>
          <w:rFonts w:ascii="Verdana" w:hAnsi="Verdana"/>
        </w:rPr>
        <w:t xml:space="preserve">moving emergency responders </w:t>
      </w:r>
      <w:r w:rsidR="00CD6154">
        <w:rPr>
          <w:rFonts w:ascii="Verdana" w:hAnsi="Verdana"/>
        </w:rPr>
        <w:t xml:space="preserve">more quickly </w:t>
      </w:r>
      <w:r w:rsidR="00906A4E">
        <w:rPr>
          <w:rFonts w:ascii="Verdana" w:hAnsi="Verdana"/>
        </w:rPr>
        <w:t xml:space="preserve">to </w:t>
      </w:r>
      <w:r w:rsidR="00CD6154">
        <w:rPr>
          <w:rFonts w:ascii="Verdana" w:hAnsi="Verdana"/>
        </w:rPr>
        <w:t>collision</w:t>
      </w:r>
      <w:r w:rsidR="00CC2437">
        <w:rPr>
          <w:rFonts w:ascii="Verdana" w:hAnsi="Verdana"/>
        </w:rPr>
        <w:t>s</w:t>
      </w:r>
      <w:r w:rsidR="00CD6154">
        <w:rPr>
          <w:rFonts w:ascii="Verdana" w:hAnsi="Verdana"/>
        </w:rPr>
        <w:t xml:space="preserve"> locations and </w:t>
      </w:r>
      <w:r w:rsidR="00906A4E">
        <w:rPr>
          <w:rFonts w:ascii="Verdana" w:hAnsi="Verdana"/>
        </w:rPr>
        <w:t xml:space="preserve">back to nearby hospitals through the integration of signal preemption </w:t>
      </w:r>
      <w:r w:rsidR="0000002D">
        <w:rPr>
          <w:rFonts w:ascii="Verdana" w:hAnsi="Verdana"/>
        </w:rPr>
        <w:t xml:space="preserve">at 53 smart controllers </w:t>
      </w:r>
      <w:r w:rsidR="00906A4E">
        <w:rPr>
          <w:rFonts w:ascii="Verdana" w:hAnsi="Verdana"/>
        </w:rPr>
        <w:t xml:space="preserve">along </w:t>
      </w:r>
      <w:r w:rsidR="00FA3707">
        <w:rPr>
          <w:rFonts w:ascii="Verdana" w:hAnsi="Verdana"/>
        </w:rPr>
        <w:t>four</w:t>
      </w:r>
      <w:r w:rsidR="0088744E">
        <w:rPr>
          <w:rFonts w:ascii="Verdana" w:hAnsi="Verdana"/>
        </w:rPr>
        <w:t xml:space="preserve"> </w:t>
      </w:r>
      <w:r w:rsidR="000F38A5">
        <w:rPr>
          <w:rFonts w:ascii="Verdana" w:hAnsi="Verdana"/>
        </w:rPr>
        <w:t xml:space="preserve">high injury </w:t>
      </w:r>
      <w:r w:rsidR="0088744E">
        <w:rPr>
          <w:rFonts w:ascii="Verdana" w:hAnsi="Verdana"/>
        </w:rPr>
        <w:t>corridors</w:t>
      </w:r>
      <w:r w:rsidR="0000002D">
        <w:rPr>
          <w:rFonts w:ascii="Verdana" w:hAnsi="Verdana"/>
        </w:rPr>
        <w:t>, including Stockton Boulevard, Florin Road, Arden Way, and Watt Avenue</w:t>
      </w:r>
      <w:r w:rsidR="0088744E">
        <w:rPr>
          <w:rFonts w:ascii="Verdana" w:hAnsi="Verdana"/>
        </w:rPr>
        <w:t>.</w:t>
      </w:r>
      <w:r w:rsidR="00634E92">
        <w:rPr>
          <w:rFonts w:ascii="Verdana" w:hAnsi="Verdana"/>
        </w:rPr>
        <w:t xml:space="preserve"> </w:t>
      </w:r>
    </w:p>
    <w:p w14:paraId="2AEE96B5" w14:textId="77777777" w:rsidR="00A82EB3" w:rsidRPr="00E221E3" w:rsidRDefault="00A82EB3" w:rsidP="00E04115">
      <w:pPr>
        <w:spacing w:after="0"/>
        <w:rPr>
          <w:rFonts w:ascii="Verdana" w:hAnsi="Verdana"/>
        </w:rPr>
      </w:pPr>
    </w:p>
    <w:p w14:paraId="5E3C4081" w14:textId="78DCBCE2" w:rsidR="00E04115" w:rsidRPr="00E221E3" w:rsidRDefault="00FB0D53" w:rsidP="00E04115">
      <w:pPr>
        <w:spacing w:after="0"/>
        <w:rPr>
          <w:rFonts w:ascii="Verdana" w:hAnsi="Verdana"/>
        </w:rPr>
      </w:pPr>
      <w:r w:rsidRPr="00E221E3">
        <w:rPr>
          <w:rFonts w:ascii="Verdana" w:hAnsi="Verdana"/>
          <w:highlight w:val="yellow"/>
        </w:rPr>
        <w:t>[Your organization]</w:t>
      </w:r>
      <w:r w:rsidRPr="00E221E3">
        <w:rPr>
          <w:rFonts w:ascii="Verdana" w:hAnsi="Verdana"/>
        </w:rPr>
        <w:t xml:space="preserve"> </w:t>
      </w:r>
      <w:r w:rsidR="00E04115" w:rsidRPr="00E221E3">
        <w:rPr>
          <w:rFonts w:ascii="Verdana" w:hAnsi="Verdana"/>
        </w:rPr>
        <w:t xml:space="preserve">strongly supports SacDOT in the funding application for Safer Sacramento County. The project </w:t>
      </w:r>
      <w:r w:rsidR="00487B92">
        <w:rPr>
          <w:rFonts w:ascii="Verdana" w:hAnsi="Verdana"/>
        </w:rPr>
        <w:t>enhances</w:t>
      </w:r>
      <w:r w:rsidR="00FE4C3C">
        <w:rPr>
          <w:rFonts w:ascii="Verdana" w:hAnsi="Verdana"/>
        </w:rPr>
        <w:t xml:space="preserve"> </w:t>
      </w:r>
      <w:r w:rsidR="0025155B">
        <w:rPr>
          <w:rFonts w:ascii="Verdana" w:hAnsi="Verdana"/>
        </w:rPr>
        <w:t xml:space="preserve">safety for </w:t>
      </w:r>
      <w:r w:rsidR="0059092B">
        <w:rPr>
          <w:rFonts w:ascii="Verdana" w:hAnsi="Verdana"/>
        </w:rPr>
        <w:t xml:space="preserve">the County’s most </w:t>
      </w:r>
      <w:r w:rsidR="0025155B">
        <w:rPr>
          <w:rFonts w:ascii="Verdana" w:hAnsi="Verdana"/>
        </w:rPr>
        <w:t>vulnerable users</w:t>
      </w:r>
      <w:r w:rsidR="003B0007">
        <w:rPr>
          <w:rFonts w:ascii="Verdana" w:hAnsi="Verdana"/>
        </w:rPr>
        <w:t xml:space="preserve"> </w:t>
      </w:r>
      <w:r w:rsidR="005A1EC9">
        <w:rPr>
          <w:rFonts w:ascii="Verdana" w:hAnsi="Verdana"/>
        </w:rPr>
        <w:t xml:space="preserve">while reducing </w:t>
      </w:r>
      <w:r w:rsidR="00F37624">
        <w:rPr>
          <w:rFonts w:ascii="Verdana" w:hAnsi="Verdana"/>
        </w:rPr>
        <w:t xml:space="preserve">emergency </w:t>
      </w:r>
      <w:r w:rsidR="005A1EC9">
        <w:rPr>
          <w:rFonts w:ascii="Verdana" w:hAnsi="Verdana"/>
        </w:rPr>
        <w:t>response time to collision</w:t>
      </w:r>
      <w:r w:rsidR="0082343D">
        <w:rPr>
          <w:rFonts w:ascii="Verdana" w:hAnsi="Verdana"/>
        </w:rPr>
        <w:t>s</w:t>
      </w:r>
      <w:r w:rsidR="00066B69">
        <w:rPr>
          <w:rFonts w:ascii="Verdana" w:hAnsi="Verdana"/>
        </w:rPr>
        <w:t xml:space="preserve">, </w:t>
      </w:r>
      <w:r w:rsidR="00E04115" w:rsidRPr="00E221E3">
        <w:rPr>
          <w:rFonts w:ascii="Verdana" w:hAnsi="Verdana"/>
        </w:rPr>
        <w:t>lessening the risk of injury, and ultimately</w:t>
      </w:r>
      <w:r w:rsidR="003B0007">
        <w:rPr>
          <w:rFonts w:ascii="Verdana" w:hAnsi="Verdana"/>
        </w:rPr>
        <w:t>,</w:t>
      </w:r>
      <w:r w:rsidR="00E04115" w:rsidRPr="00E221E3">
        <w:rPr>
          <w:rFonts w:ascii="Verdana" w:hAnsi="Verdana"/>
        </w:rPr>
        <w:t xml:space="preserve"> saving lives.</w:t>
      </w:r>
    </w:p>
    <w:p w14:paraId="488381F5" w14:textId="77777777" w:rsidR="00E04115" w:rsidRPr="00E221E3" w:rsidRDefault="00E04115" w:rsidP="00E04115">
      <w:pPr>
        <w:spacing w:after="0"/>
        <w:rPr>
          <w:rFonts w:ascii="Verdana" w:hAnsi="Verdana"/>
        </w:rPr>
      </w:pPr>
    </w:p>
    <w:p w14:paraId="781D7FD3" w14:textId="77777777" w:rsidR="00E04115" w:rsidRPr="00E221E3" w:rsidRDefault="00E04115" w:rsidP="00E04115">
      <w:pPr>
        <w:spacing w:after="0"/>
        <w:rPr>
          <w:rFonts w:ascii="Verdana" w:hAnsi="Verdana"/>
        </w:rPr>
      </w:pPr>
      <w:r w:rsidRPr="00E221E3">
        <w:rPr>
          <w:rFonts w:ascii="Verdana" w:hAnsi="Verdana"/>
        </w:rPr>
        <w:t>Sincerely,</w:t>
      </w:r>
    </w:p>
    <w:p w14:paraId="1EBDAA1B" w14:textId="77777777" w:rsidR="00E04115" w:rsidRPr="00E221E3" w:rsidRDefault="00E04115" w:rsidP="00E04115">
      <w:pPr>
        <w:spacing w:after="0"/>
        <w:rPr>
          <w:rFonts w:ascii="Verdana" w:hAnsi="Verdana"/>
        </w:rPr>
      </w:pPr>
    </w:p>
    <w:p w14:paraId="6D338960" w14:textId="77777777" w:rsidR="00E04115" w:rsidRPr="00E221E3" w:rsidRDefault="00E04115" w:rsidP="00E04115">
      <w:pPr>
        <w:spacing w:after="0"/>
        <w:rPr>
          <w:rFonts w:ascii="Verdana" w:hAnsi="Verdana"/>
        </w:rPr>
        <w:sectPr w:rsidR="00E04115" w:rsidRPr="00E221E3" w:rsidSect="00C06F85"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p w14:paraId="6D2A1139" w14:textId="77777777" w:rsidR="00E04115" w:rsidRPr="00E221E3" w:rsidRDefault="00E04115" w:rsidP="00E04115">
      <w:pPr>
        <w:spacing w:after="0"/>
        <w:rPr>
          <w:rFonts w:ascii="Verdana" w:hAnsi="Verdana"/>
        </w:rPr>
      </w:pPr>
      <w:r w:rsidRPr="00E221E3">
        <w:rPr>
          <w:rFonts w:ascii="Verdana" w:hAnsi="Verdana"/>
        </w:rPr>
        <w:t>___________________________</w:t>
      </w:r>
    </w:p>
    <w:p w14:paraId="0A514B51" w14:textId="64350B0D" w:rsidR="00053D4C" w:rsidRPr="00C228D8" w:rsidRDefault="00053D4C" w:rsidP="00053D4C">
      <w:pPr>
        <w:spacing w:after="0"/>
        <w:rPr>
          <w:rFonts w:ascii="Verdana" w:hAnsi="Verdana"/>
          <w:highlight w:val="yellow"/>
        </w:rPr>
      </w:pPr>
      <w:r w:rsidRPr="00C228D8">
        <w:rPr>
          <w:rFonts w:ascii="Verdana" w:hAnsi="Verdana"/>
          <w:highlight w:val="yellow"/>
        </w:rPr>
        <w:t>[Your name]</w:t>
      </w:r>
      <w:r w:rsidR="009569C4">
        <w:rPr>
          <w:rFonts w:ascii="Verdana" w:hAnsi="Verdana"/>
          <w:highlight w:val="yellow"/>
        </w:rPr>
        <w:t xml:space="preserve">, </w:t>
      </w:r>
      <w:r w:rsidRPr="00C228D8">
        <w:rPr>
          <w:rFonts w:ascii="Verdana" w:hAnsi="Verdana"/>
          <w:highlight w:val="yellow"/>
        </w:rPr>
        <w:t>[Your title]</w:t>
      </w:r>
    </w:p>
    <w:p w14:paraId="0A076C53" w14:textId="6BC32350" w:rsidR="00D91971" w:rsidRPr="00E221E3" w:rsidRDefault="00053D4C" w:rsidP="00053D4C">
      <w:pPr>
        <w:spacing w:after="0"/>
        <w:rPr>
          <w:rFonts w:ascii="Verdana" w:hAnsi="Verdana"/>
        </w:rPr>
      </w:pPr>
      <w:r w:rsidRPr="00C228D8">
        <w:rPr>
          <w:rFonts w:ascii="Verdana" w:hAnsi="Verdana"/>
          <w:highlight w:val="yellow"/>
        </w:rPr>
        <w:t>[Your organization]</w:t>
      </w:r>
    </w:p>
    <w:sectPr w:rsidR="00D91971" w:rsidRPr="00E221E3" w:rsidSect="00E41C5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DB"/>
    <w:rsid w:val="0000002D"/>
    <w:rsid w:val="00053D4C"/>
    <w:rsid w:val="000618F3"/>
    <w:rsid w:val="00066B69"/>
    <w:rsid w:val="00076D00"/>
    <w:rsid w:val="00086895"/>
    <w:rsid w:val="000A2DA3"/>
    <w:rsid w:val="000C66DB"/>
    <w:rsid w:val="000F38A5"/>
    <w:rsid w:val="000F6FB2"/>
    <w:rsid w:val="00132CE9"/>
    <w:rsid w:val="00146C3D"/>
    <w:rsid w:val="00153F27"/>
    <w:rsid w:val="00157344"/>
    <w:rsid w:val="00181118"/>
    <w:rsid w:val="001B1A5B"/>
    <w:rsid w:val="001B5564"/>
    <w:rsid w:val="001F2353"/>
    <w:rsid w:val="0025155B"/>
    <w:rsid w:val="00254CE2"/>
    <w:rsid w:val="002A2DE9"/>
    <w:rsid w:val="002B2A51"/>
    <w:rsid w:val="002F2092"/>
    <w:rsid w:val="00303078"/>
    <w:rsid w:val="003126E8"/>
    <w:rsid w:val="00355A9D"/>
    <w:rsid w:val="00357A09"/>
    <w:rsid w:val="00366F5A"/>
    <w:rsid w:val="003A5CDC"/>
    <w:rsid w:val="003A6980"/>
    <w:rsid w:val="003A7132"/>
    <w:rsid w:val="003B0007"/>
    <w:rsid w:val="003B404F"/>
    <w:rsid w:val="003D7F41"/>
    <w:rsid w:val="003E692A"/>
    <w:rsid w:val="00401496"/>
    <w:rsid w:val="004042CB"/>
    <w:rsid w:val="0041323C"/>
    <w:rsid w:val="00441891"/>
    <w:rsid w:val="00485826"/>
    <w:rsid w:val="00487B92"/>
    <w:rsid w:val="00490E3A"/>
    <w:rsid w:val="004B4B3E"/>
    <w:rsid w:val="004C3472"/>
    <w:rsid w:val="004E1E2B"/>
    <w:rsid w:val="004F6803"/>
    <w:rsid w:val="0052731F"/>
    <w:rsid w:val="00530F64"/>
    <w:rsid w:val="00586BF7"/>
    <w:rsid w:val="0059092B"/>
    <w:rsid w:val="00590A58"/>
    <w:rsid w:val="00592798"/>
    <w:rsid w:val="005A1EC9"/>
    <w:rsid w:val="005A593C"/>
    <w:rsid w:val="005A692A"/>
    <w:rsid w:val="005B51D3"/>
    <w:rsid w:val="005C5CFA"/>
    <w:rsid w:val="005F5E88"/>
    <w:rsid w:val="00605C3B"/>
    <w:rsid w:val="00610692"/>
    <w:rsid w:val="00613A42"/>
    <w:rsid w:val="00632996"/>
    <w:rsid w:val="00634E92"/>
    <w:rsid w:val="00641516"/>
    <w:rsid w:val="00643333"/>
    <w:rsid w:val="00650352"/>
    <w:rsid w:val="00654C2D"/>
    <w:rsid w:val="00664DD9"/>
    <w:rsid w:val="00687532"/>
    <w:rsid w:val="00693635"/>
    <w:rsid w:val="006A0D48"/>
    <w:rsid w:val="006C1446"/>
    <w:rsid w:val="006D34E9"/>
    <w:rsid w:val="006E0DAF"/>
    <w:rsid w:val="006E42A0"/>
    <w:rsid w:val="006F7BF8"/>
    <w:rsid w:val="0073138C"/>
    <w:rsid w:val="00745A72"/>
    <w:rsid w:val="00763911"/>
    <w:rsid w:val="00765D98"/>
    <w:rsid w:val="007C46C2"/>
    <w:rsid w:val="008039DC"/>
    <w:rsid w:val="00813012"/>
    <w:rsid w:val="00821E9F"/>
    <w:rsid w:val="00822FEE"/>
    <w:rsid w:val="0082343D"/>
    <w:rsid w:val="008479E7"/>
    <w:rsid w:val="00855266"/>
    <w:rsid w:val="0086237D"/>
    <w:rsid w:val="0088744E"/>
    <w:rsid w:val="008E1EDA"/>
    <w:rsid w:val="00906A4E"/>
    <w:rsid w:val="00910FC7"/>
    <w:rsid w:val="00915B82"/>
    <w:rsid w:val="009569C4"/>
    <w:rsid w:val="009604A7"/>
    <w:rsid w:val="00964E76"/>
    <w:rsid w:val="009A19F2"/>
    <w:rsid w:val="009C4DF4"/>
    <w:rsid w:val="009C65B4"/>
    <w:rsid w:val="009D0943"/>
    <w:rsid w:val="009E2A24"/>
    <w:rsid w:val="009F059E"/>
    <w:rsid w:val="009F6B95"/>
    <w:rsid w:val="00A55C25"/>
    <w:rsid w:val="00A82EB3"/>
    <w:rsid w:val="00AC7DF9"/>
    <w:rsid w:val="00AE3E9A"/>
    <w:rsid w:val="00B35895"/>
    <w:rsid w:val="00B36367"/>
    <w:rsid w:val="00B401E0"/>
    <w:rsid w:val="00B57CCF"/>
    <w:rsid w:val="00B83341"/>
    <w:rsid w:val="00B841FC"/>
    <w:rsid w:val="00B8448A"/>
    <w:rsid w:val="00BE2B37"/>
    <w:rsid w:val="00BF0E72"/>
    <w:rsid w:val="00C1047D"/>
    <w:rsid w:val="00C228D8"/>
    <w:rsid w:val="00C64F3D"/>
    <w:rsid w:val="00C7384F"/>
    <w:rsid w:val="00CC2437"/>
    <w:rsid w:val="00CD6154"/>
    <w:rsid w:val="00CF7BD3"/>
    <w:rsid w:val="00D31D62"/>
    <w:rsid w:val="00D33CEF"/>
    <w:rsid w:val="00D857D1"/>
    <w:rsid w:val="00D91971"/>
    <w:rsid w:val="00E00BDB"/>
    <w:rsid w:val="00E04115"/>
    <w:rsid w:val="00E221E3"/>
    <w:rsid w:val="00E32AAA"/>
    <w:rsid w:val="00E41C56"/>
    <w:rsid w:val="00E51953"/>
    <w:rsid w:val="00E82B96"/>
    <w:rsid w:val="00F37624"/>
    <w:rsid w:val="00F37AF5"/>
    <w:rsid w:val="00F63482"/>
    <w:rsid w:val="00F736CE"/>
    <w:rsid w:val="00FA3707"/>
    <w:rsid w:val="00FB0D53"/>
    <w:rsid w:val="00FC157E"/>
    <w:rsid w:val="00FD74A7"/>
    <w:rsid w:val="00FE4C3C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CB2D"/>
  <w15:chartTrackingRefBased/>
  <w15:docId w15:val="{1970051D-2723-4613-BD51-54DC9085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A39ADB-CA98-49B3-BE6A-4B4F30C9F051}"/>
</file>

<file path=customXml/itemProps2.xml><?xml version="1.0" encoding="utf-8"?>
<ds:datastoreItem xmlns:ds="http://schemas.openxmlformats.org/officeDocument/2006/customXml" ds:itemID="{2EBD3595-602D-4A76-9BB1-6C573FDA2A80}"/>
</file>

<file path=customXml/itemProps3.xml><?xml version="1.0" encoding="utf-8"?>
<ds:datastoreItem xmlns:ds="http://schemas.openxmlformats.org/officeDocument/2006/customXml" ds:itemID="{152331EE-FA42-4D1C-B470-C180A8ECD380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Movido. Kiara</dc:creator>
  <cp:keywords/>
  <dc:description/>
  <cp:lastModifiedBy>McDaniel. Mikki</cp:lastModifiedBy>
  <cp:revision>111</cp:revision>
  <dcterms:created xsi:type="dcterms:W3CDTF">2023-05-15T23:05:00Z</dcterms:created>
  <dcterms:modified xsi:type="dcterms:W3CDTF">2023-06-14T17:44:00Z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