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655" w14:textId="77777777" w:rsidR="004E2614" w:rsidRPr="002850EB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850EB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Pr="002850EB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850EB">
        <w:rPr>
          <w:rFonts w:ascii="Arial" w:hAnsi="Arial" w:cs="Arial"/>
          <w:b/>
          <w:sz w:val="28"/>
          <w:szCs w:val="28"/>
        </w:rPr>
        <w:t>PROGR</w:t>
      </w:r>
      <w:r w:rsidR="00B3012F" w:rsidRPr="002850EB">
        <w:rPr>
          <w:rFonts w:ascii="Arial" w:hAnsi="Arial" w:cs="Arial"/>
          <w:b/>
          <w:sz w:val="28"/>
          <w:szCs w:val="28"/>
        </w:rPr>
        <w:t>AM</w:t>
      </w:r>
      <w:r w:rsidRPr="002850EB">
        <w:rPr>
          <w:rFonts w:ascii="Arial" w:hAnsi="Arial" w:cs="Arial"/>
          <w:b/>
          <w:sz w:val="28"/>
          <w:szCs w:val="28"/>
        </w:rPr>
        <w:t>S &amp; SERVICES</w:t>
      </w:r>
      <w:r w:rsidR="0064310A" w:rsidRPr="002850EB">
        <w:rPr>
          <w:rFonts w:ascii="Arial" w:hAnsi="Arial" w:cs="Arial"/>
          <w:b/>
          <w:sz w:val="28"/>
          <w:szCs w:val="28"/>
        </w:rPr>
        <w:t xml:space="preserve"> ACCESS</w:t>
      </w:r>
      <w:r w:rsidR="004E2614" w:rsidRPr="002850EB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436D4119" w:rsidR="004E2614" w:rsidRPr="002850EB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850EB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2850EB">
        <w:rPr>
          <w:rFonts w:ascii="Arial" w:hAnsi="Arial" w:cs="Arial"/>
          <w:b/>
          <w:sz w:val="28"/>
          <w:szCs w:val="28"/>
        </w:rPr>
        <w:t>MINUTES</w:t>
      </w:r>
      <w:r w:rsidR="008E7BB7" w:rsidRPr="002850EB">
        <w:rPr>
          <w:rFonts w:ascii="Arial" w:hAnsi="Arial" w:cs="Arial"/>
          <w:b/>
          <w:sz w:val="28"/>
          <w:szCs w:val="28"/>
        </w:rPr>
        <w:t xml:space="preserve"> </w:t>
      </w:r>
      <w:r w:rsidR="00DF0BE0" w:rsidRPr="002850EB">
        <w:rPr>
          <w:rFonts w:ascii="Arial" w:hAnsi="Arial" w:cs="Arial"/>
          <w:b/>
          <w:sz w:val="28"/>
          <w:szCs w:val="28"/>
        </w:rPr>
        <w:t>for</w:t>
      </w:r>
      <w:r w:rsidR="00370D7A" w:rsidRPr="002850EB">
        <w:rPr>
          <w:rFonts w:ascii="Arial" w:hAnsi="Arial" w:cs="Arial"/>
          <w:b/>
          <w:sz w:val="28"/>
          <w:szCs w:val="28"/>
        </w:rPr>
        <w:t xml:space="preserve"> </w:t>
      </w:r>
      <w:r w:rsidR="00353A1A">
        <w:rPr>
          <w:rFonts w:ascii="Arial" w:hAnsi="Arial" w:cs="Arial"/>
          <w:b/>
          <w:sz w:val="28"/>
          <w:szCs w:val="28"/>
        </w:rPr>
        <w:t>Dec</w:t>
      </w:r>
      <w:r w:rsidR="00866239">
        <w:rPr>
          <w:rFonts w:ascii="Arial" w:hAnsi="Arial" w:cs="Arial"/>
          <w:b/>
          <w:sz w:val="28"/>
          <w:szCs w:val="28"/>
        </w:rPr>
        <w:t>em</w:t>
      </w:r>
      <w:r w:rsidR="00AA5533" w:rsidRPr="002850EB">
        <w:rPr>
          <w:rFonts w:ascii="Arial" w:hAnsi="Arial" w:cs="Arial"/>
          <w:b/>
          <w:sz w:val="28"/>
          <w:szCs w:val="28"/>
        </w:rPr>
        <w:t xml:space="preserve">ber </w:t>
      </w:r>
      <w:r w:rsidR="00866239">
        <w:rPr>
          <w:rFonts w:ascii="Arial" w:hAnsi="Arial" w:cs="Arial"/>
          <w:b/>
          <w:sz w:val="28"/>
          <w:szCs w:val="28"/>
        </w:rPr>
        <w:t>1</w:t>
      </w:r>
      <w:r w:rsidR="00353A1A">
        <w:rPr>
          <w:rFonts w:ascii="Arial" w:hAnsi="Arial" w:cs="Arial"/>
          <w:b/>
          <w:sz w:val="28"/>
          <w:szCs w:val="28"/>
        </w:rPr>
        <w:t>1</w:t>
      </w:r>
      <w:r w:rsidR="002412E9" w:rsidRPr="002850EB">
        <w:rPr>
          <w:rFonts w:ascii="Arial" w:hAnsi="Arial" w:cs="Arial"/>
          <w:b/>
          <w:sz w:val="28"/>
          <w:szCs w:val="28"/>
        </w:rPr>
        <w:t>,</w:t>
      </w:r>
      <w:r w:rsidR="00EC126B" w:rsidRPr="002850EB">
        <w:rPr>
          <w:rFonts w:ascii="Arial" w:hAnsi="Arial" w:cs="Arial"/>
          <w:b/>
          <w:sz w:val="28"/>
          <w:szCs w:val="28"/>
        </w:rPr>
        <w:t xml:space="preserve"> 202</w:t>
      </w:r>
      <w:r w:rsidR="0075435F" w:rsidRPr="002850EB">
        <w:rPr>
          <w:rFonts w:ascii="Arial" w:hAnsi="Arial" w:cs="Arial"/>
          <w:b/>
          <w:sz w:val="28"/>
          <w:szCs w:val="28"/>
        </w:rPr>
        <w:t>4</w:t>
      </w:r>
    </w:p>
    <w:p w14:paraId="31B87700" w14:textId="3FF23D89" w:rsidR="00B051D0" w:rsidRPr="002850EB" w:rsidRDefault="00917968" w:rsidP="00476044">
      <w:pPr>
        <w:spacing w:after="120" w:line="288" w:lineRule="auto"/>
        <w:rPr>
          <w:rFonts w:ascii="Arial" w:hAnsi="Arial" w:cs="Arial"/>
        </w:rPr>
      </w:pPr>
      <w:r w:rsidRPr="002850EB">
        <w:rPr>
          <w:rFonts w:ascii="Arial" w:hAnsi="Arial" w:cs="Arial"/>
          <w:b/>
        </w:rPr>
        <w:t>Members Present:</w:t>
      </w:r>
      <w:r w:rsidR="00C133FD" w:rsidRPr="002850EB">
        <w:rPr>
          <w:rFonts w:ascii="Arial" w:hAnsi="Arial" w:cs="Arial"/>
        </w:rPr>
        <w:t xml:space="preserve"> </w:t>
      </w:r>
      <w:r w:rsidR="00F6642F" w:rsidRPr="002850EB">
        <w:rPr>
          <w:rFonts w:ascii="Arial" w:hAnsi="Arial" w:cs="Arial"/>
        </w:rPr>
        <w:t>Angela Talent</w:t>
      </w:r>
      <w:r w:rsidR="006F5A98" w:rsidRPr="002850EB">
        <w:rPr>
          <w:rFonts w:ascii="Arial" w:hAnsi="Arial" w:cs="Arial"/>
        </w:rPr>
        <w:t>, Chair</w:t>
      </w:r>
      <w:r w:rsidR="00866239">
        <w:rPr>
          <w:rFonts w:ascii="Arial" w:hAnsi="Arial" w:cs="Arial"/>
        </w:rPr>
        <w:t xml:space="preserve"> </w:t>
      </w:r>
      <w:r w:rsidR="00866239" w:rsidRPr="002850EB">
        <w:rPr>
          <w:rFonts w:ascii="Arial" w:hAnsi="Arial" w:cs="Arial"/>
        </w:rPr>
        <w:t>(via Zoom)</w:t>
      </w:r>
      <w:r w:rsidR="006F5A98" w:rsidRPr="002850EB">
        <w:rPr>
          <w:rFonts w:ascii="Arial" w:hAnsi="Arial" w:cs="Arial"/>
        </w:rPr>
        <w:t>;</w:t>
      </w:r>
      <w:r w:rsidR="00AA5533" w:rsidRPr="002850EB">
        <w:rPr>
          <w:rFonts w:ascii="Arial" w:hAnsi="Arial" w:cs="Arial"/>
        </w:rPr>
        <w:t xml:space="preserve"> </w:t>
      </w:r>
      <w:r w:rsidR="00866239">
        <w:rPr>
          <w:rFonts w:ascii="Arial" w:hAnsi="Arial" w:cs="Arial"/>
        </w:rPr>
        <w:t>Yetta Brown,</w:t>
      </w:r>
      <w:r w:rsidR="00192B6A" w:rsidRPr="002850EB">
        <w:rPr>
          <w:rFonts w:ascii="Arial" w:hAnsi="Arial" w:cs="Arial"/>
        </w:rPr>
        <w:t xml:space="preserve"> </w:t>
      </w:r>
      <w:r w:rsidR="00353A1A" w:rsidRPr="002850EB">
        <w:rPr>
          <w:rFonts w:ascii="Arial" w:hAnsi="Arial" w:cs="Arial"/>
        </w:rPr>
        <w:t>Patty Gainer</w:t>
      </w:r>
      <w:r w:rsidR="00353A1A" w:rsidRPr="002850EB">
        <w:rPr>
          <w:rFonts w:ascii="Arial" w:hAnsi="Arial" w:cs="Arial"/>
        </w:rPr>
        <w:t xml:space="preserve"> </w:t>
      </w:r>
      <w:r w:rsidR="00353A1A">
        <w:rPr>
          <w:rFonts w:ascii="Arial" w:hAnsi="Arial" w:cs="Arial"/>
        </w:rPr>
        <w:t xml:space="preserve">(via Zoom); </w:t>
      </w:r>
      <w:r w:rsidR="00AA5533" w:rsidRPr="002850EB">
        <w:rPr>
          <w:rFonts w:ascii="Arial" w:hAnsi="Arial" w:cs="Arial"/>
        </w:rPr>
        <w:t xml:space="preserve">Randy Hicks, </w:t>
      </w:r>
      <w:r w:rsidR="00192B6A" w:rsidRPr="002850EB">
        <w:rPr>
          <w:rFonts w:ascii="Arial" w:hAnsi="Arial" w:cs="Arial"/>
        </w:rPr>
        <w:t>Dustin Knott</w:t>
      </w:r>
      <w:r w:rsidR="00353A1A">
        <w:rPr>
          <w:rFonts w:ascii="Arial" w:hAnsi="Arial" w:cs="Arial"/>
        </w:rPr>
        <w:t>, Gene Lozano</w:t>
      </w:r>
      <w:r w:rsidR="00116F22">
        <w:rPr>
          <w:rFonts w:ascii="Arial" w:hAnsi="Arial" w:cs="Arial"/>
        </w:rPr>
        <w:t>.</w:t>
      </w:r>
    </w:p>
    <w:p w14:paraId="1F98C047" w14:textId="2B3A9574" w:rsidR="00C92819" w:rsidRPr="002850EB" w:rsidRDefault="00E1710D" w:rsidP="00C92819">
      <w:pPr>
        <w:spacing w:after="120" w:line="288" w:lineRule="auto"/>
        <w:rPr>
          <w:rFonts w:ascii="Arial" w:hAnsi="Arial" w:cs="Arial"/>
        </w:rPr>
      </w:pPr>
      <w:r w:rsidRPr="002850EB">
        <w:rPr>
          <w:rFonts w:ascii="Arial" w:hAnsi="Arial" w:cs="Arial"/>
          <w:b/>
        </w:rPr>
        <w:t xml:space="preserve">Members </w:t>
      </w:r>
      <w:proofErr w:type="gramStart"/>
      <w:r w:rsidRPr="002850EB">
        <w:rPr>
          <w:rFonts w:ascii="Arial" w:hAnsi="Arial" w:cs="Arial"/>
          <w:b/>
        </w:rPr>
        <w:t>Absent:</w:t>
      </w:r>
      <w:r w:rsidR="00896112">
        <w:rPr>
          <w:rFonts w:ascii="Arial" w:hAnsi="Arial" w:cs="Arial"/>
        </w:rPr>
        <w:t>,</w:t>
      </w:r>
      <w:proofErr w:type="gramEnd"/>
      <w:r w:rsidR="00896112">
        <w:rPr>
          <w:rFonts w:ascii="Arial" w:hAnsi="Arial" w:cs="Arial"/>
        </w:rPr>
        <w:t xml:space="preserve"> </w:t>
      </w:r>
      <w:r w:rsidR="00353A1A">
        <w:rPr>
          <w:rFonts w:ascii="Arial" w:hAnsi="Arial" w:cs="Arial"/>
        </w:rPr>
        <w:t>Isabel Arreola</w:t>
      </w:r>
      <w:r w:rsidR="00B43045">
        <w:rPr>
          <w:rFonts w:ascii="Arial" w:hAnsi="Arial" w:cs="Arial"/>
        </w:rPr>
        <w:t>.</w:t>
      </w:r>
    </w:p>
    <w:p w14:paraId="5A3CC816" w14:textId="19E09D49" w:rsidR="003C4AB1" w:rsidRPr="002850EB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2850EB">
        <w:rPr>
          <w:rFonts w:ascii="Arial" w:hAnsi="Arial" w:cs="Arial"/>
          <w:b/>
        </w:rPr>
        <w:t xml:space="preserve">Guests: </w:t>
      </w:r>
      <w:r w:rsidR="00866239">
        <w:rPr>
          <w:rFonts w:ascii="Arial" w:hAnsi="Arial" w:cs="Arial"/>
          <w:bCs/>
        </w:rPr>
        <w:t>Tremmel Watson, DAC Applicant</w:t>
      </w:r>
      <w:r w:rsidR="00B43045">
        <w:rPr>
          <w:rFonts w:ascii="Arial" w:hAnsi="Arial" w:cs="Arial"/>
          <w:bCs/>
        </w:rPr>
        <w:t>.</w:t>
      </w:r>
    </w:p>
    <w:p w14:paraId="68D4D7DF" w14:textId="0F82BC7D" w:rsidR="00D15848" w:rsidRPr="002850EB" w:rsidRDefault="00D15848" w:rsidP="001E37E3">
      <w:pPr>
        <w:spacing w:after="360" w:line="288" w:lineRule="auto"/>
        <w:rPr>
          <w:rFonts w:ascii="Arial" w:hAnsi="Arial" w:cs="Arial"/>
        </w:rPr>
      </w:pPr>
      <w:r w:rsidRPr="002850EB">
        <w:rPr>
          <w:rFonts w:ascii="Arial" w:hAnsi="Arial" w:cs="Arial"/>
          <w:b/>
        </w:rPr>
        <w:t>Staff:</w:t>
      </w:r>
      <w:r w:rsidRPr="002850EB">
        <w:rPr>
          <w:rFonts w:ascii="Arial" w:hAnsi="Arial" w:cs="Arial"/>
        </w:rPr>
        <w:t xml:space="preserve"> </w:t>
      </w:r>
      <w:r w:rsidR="00162A66" w:rsidRPr="002850EB">
        <w:rPr>
          <w:rFonts w:ascii="Arial" w:hAnsi="Arial" w:cs="Arial"/>
        </w:rPr>
        <w:t>Cori Stillson</w:t>
      </w:r>
      <w:r w:rsidR="00347A64" w:rsidRPr="002850EB">
        <w:rPr>
          <w:rFonts w:ascii="Arial" w:hAnsi="Arial" w:cs="Arial"/>
        </w:rPr>
        <w:t>, Diane Marlow</w:t>
      </w:r>
      <w:r w:rsidR="00162A66" w:rsidRPr="002850EB">
        <w:rPr>
          <w:rFonts w:ascii="Arial" w:hAnsi="Arial" w:cs="Arial"/>
        </w:rPr>
        <w:t xml:space="preserve"> and</w:t>
      </w:r>
      <w:r w:rsidR="00375BE5" w:rsidRPr="002850EB">
        <w:rPr>
          <w:rFonts w:ascii="Arial" w:hAnsi="Arial" w:cs="Arial"/>
        </w:rPr>
        <w:t xml:space="preserve"> </w:t>
      </w:r>
      <w:r w:rsidRPr="002850EB">
        <w:rPr>
          <w:rFonts w:ascii="Arial" w:hAnsi="Arial" w:cs="Arial"/>
        </w:rPr>
        <w:t>Cheryl Bennett, Disability Compliance Office</w:t>
      </w:r>
      <w:r w:rsidR="00CA2A60" w:rsidRPr="002850EB">
        <w:rPr>
          <w:rFonts w:ascii="Arial" w:hAnsi="Arial" w:cs="Arial"/>
        </w:rPr>
        <w:t xml:space="preserve"> (DCO)</w:t>
      </w:r>
      <w:r w:rsidR="009523B8" w:rsidRPr="002850EB">
        <w:rPr>
          <w:rFonts w:ascii="Arial" w:hAnsi="Arial" w:cs="Arial"/>
        </w:rPr>
        <w:t>; Josh and Mallory, American Sign Language (ASL) Interpreters</w:t>
      </w:r>
      <w:r w:rsidR="00866239">
        <w:rPr>
          <w:rFonts w:ascii="Arial" w:hAnsi="Arial" w:cs="Arial"/>
        </w:rPr>
        <w:t xml:space="preserve">; </w:t>
      </w:r>
      <w:r w:rsidR="00B43045">
        <w:rPr>
          <w:rFonts w:ascii="Arial" w:hAnsi="Arial" w:cs="Arial"/>
        </w:rPr>
        <w:t>Norma Rease, CART transcriber.</w:t>
      </w:r>
    </w:p>
    <w:p w14:paraId="486A64B9" w14:textId="47AEA2A4" w:rsidR="00D02B48" w:rsidRPr="002850EB" w:rsidRDefault="00D02B48" w:rsidP="00516A76">
      <w:pPr>
        <w:spacing w:line="264" w:lineRule="auto"/>
        <w:rPr>
          <w:rFonts w:ascii="Arial" w:hAnsi="Arial" w:cs="Arial"/>
          <w:b/>
        </w:rPr>
      </w:pPr>
      <w:r w:rsidRPr="002850EB">
        <w:rPr>
          <w:rFonts w:ascii="Arial" w:hAnsi="Arial" w:cs="Arial"/>
          <w:b/>
        </w:rPr>
        <w:t>Call to Order and Introductions</w:t>
      </w:r>
    </w:p>
    <w:p w14:paraId="485315C3" w14:textId="71641452" w:rsidR="00B26BD4" w:rsidRPr="002850EB" w:rsidRDefault="00D02B48" w:rsidP="00516A76">
      <w:pPr>
        <w:spacing w:after="120" w:line="264" w:lineRule="auto"/>
        <w:rPr>
          <w:rFonts w:ascii="Arial" w:hAnsi="Arial" w:cs="Arial"/>
        </w:rPr>
      </w:pPr>
      <w:r w:rsidRPr="002850EB">
        <w:rPr>
          <w:rFonts w:ascii="Arial" w:hAnsi="Arial" w:cs="Arial"/>
        </w:rPr>
        <w:t>The Chair called the meeting to order and those present introduced themselves.</w:t>
      </w:r>
      <w:r w:rsidR="00DF0BE0" w:rsidRPr="002850EB">
        <w:rPr>
          <w:rFonts w:ascii="Arial" w:hAnsi="Arial" w:cs="Arial"/>
        </w:rPr>
        <w:t xml:space="preserve"> </w:t>
      </w:r>
    </w:p>
    <w:p w14:paraId="7FA4A3ED" w14:textId="77777777" w:rsidR="00D02B48" w:rsidRPr="002850EB" w:rsidRDefault="00D02B48" w:rsidP="00516A76">
      <w:pPr>
        <w:spacing w:line="264" w:lineRule="auto"/>
        <w:rPr>
          <w:rFonts w:ascii="Arial" w:hAnsi="Arial" w:cs="Arial"/>
          <w:b/>
        </w:rPr>
      </w:pPr>
      <w:r w:rsidRPr="002850EB">
        <w:rPr>
          <w:rFonts w:ascii="Arial" w:hAnsi="Arial" w:cs="Arial"/>
          <w:b/>
        </w:rPr>
        <w:t>Approval of the Minutes</w:t>
      </w:r>
    </w:p>
    <w:p w14:paraId="6A31C809" w14:textId="31A3BBB0" w:rsidR="00476044" w:rsidRDefault="005C110E" w:rsidP="00516A76">
      <w:pPr>
        <w:spacing w:after="120" w:line="264" w:lineRule="auto"/>
        <w:rPr>
          <w:rFonts w:ascii="Arial" w:hAnsi="Arial" w:cs="Arial"/>
        </w:rPr>
      </w:pPr>
      <w:r w:rsidRPr="002850EB">
        <w:rPr>
          <w:rFonts w:ascii="Arial" w:hAnsi="Arial" w:cs="Arial"/>
        </w:rPr>
        <w:t xml:space="preserve">The </w:t>
      </w:r>
      <w:r w:rsidR="00896112">
        <w:rPr>
          <w:rFonts w:ascii="Arial" w:hAnsi="Arial" w:cs="Arial"/>
        </w:rPr>
        <w:t>Octo</w:t>
      </w:r>
      <w:r w:rsidR="002850EB" w:rsidRPr="002850EB">
        <w:rPr>
          <w:rFonts w:ascii="Arial" w:hAnsi="Arial" w:cs="Arial"/>
        </w:rPr>
        <w:t xml:space="preserve">ber </w:t>
      </w:r>
      <w:r w:rsidR="00353A1A">
        <w:rPr>
          <w:rFonts w:ascii="Arial" w:hAnsi="Arial" w:cs="Arial"/>
        </w:rPr>
        <w:t xml:space="preserve">and November </w:t>
      </w:r>
      <w:r w:rsidR="00AA5533" w:rsidRPr="002850EB">
        <w:rPr>
          <w:rFonts w:ascii="Arial" w:hAnsi="Arial" w:cs="Arial"/>
        </w:rPr>
        <w:t xml:space="preserve">meeting minutes were </w:t>
      </w:r>
      <w:r w:rsidR="00353A1A">
        <w:rPr>
          <w:rFonts w:ascii="Arial" w:hAnsi="Arial" w:cs="Arial"/>
        </w:rPr>
        <w:t>adopted as submitted.</w:t>
      </w:r>
      <w:r w:rsidR="00AA5533" w:rsidRPr="002850EB">
        <w:rPr>
          <w:rFonts w:ascii="Arial" w:hAnsi="Arial" w:cs="Arial"/>
        </w:rPr>
        <w:t xml:space="preserve"> </w:t>
      </w:r>
    </w:p>
    <w:p w14:paraId="0C494203" w14:textId="71762FB3" w:rsidR="00353A1A" w:rsidRDefault="00353A1A" w:rsidP="00353A1A">
      <w:pPr>
        <w:spacing w:line="264" w:lineRule="auto"/>
        <w:rPr>
          <w:rFonts w:ascii="Arial" w:hAnsi="Arial" w:cs="Arial"/>
          <w:b/>
        </w:rPr>
      </w:pPr>
      <w:r w:rsidRPr="00353A1A">
        <w:rPr>
          <w:rFonts w:ascii="Arial" w:hAnsi="Arial" w:cs="Arial"/>
          <w:b/>
        </w:rPr>
        <w:t>Approval of Members’ Participation via Zoom</w:t>
      </w:r>
    </w:p>
    <w:p w14:paraId="05F5900C" w14:textId="076C96F4" w:rsidR="00353A1A" w:rsidRPr="00353A1A" w:rsidRDefault="00353A1A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It was moved and seconded (Hicks/Lozano to approve Patty Gainer’s participation via Zoom. It was moved and seconded (Hicks/Knott) to approve Angela Talent’s participation via Zoom.</w:t>
      </w:r>
    </w:p>
    <w:p w14:paraId="12D3F4BD" w14:textId="77777777" w:rsidR="00D02B48" w:rsidRPr="002850EB" w:rsidRDefault="00D02B48" w:rsidP="00516A76">
      <w:pPr>
        <w:spacing w:line="264" w:lineRule="auto"/>
        <w:rPr>
          <w:rFonts w:ascii="Arial" w:hAnsi="Arial" w:cs="Arial"/>
          <w:b/>
        </w:rPr>
      </w:pPr>
      <w:r w:rsidRPr="002850EB">
        <w:rPr>
          <w:rFonts w:ascii="Arial" w:hAnsi="Arial" w:cs="Arial"/>
          <w:b/>
        </w:rPr>
        <w:t>Public Comment</w:t>
      </w:r>
    </w:p>
    <w:p w14:paraId="00B78D80" w14:textId="72814271" w:rsidR="00CE1B18" w:rsidRPr="002850EB" w:rsidRDefault="00353A1A" w:rsidP="0028600F">
      <w:pPr>
        <w:spacing w:after="120" w:line="264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Tremmel Watson noted that the lack of microphones in the 5</w:t>
      </w:r>
      <w:r w:rsidRPr="00353A1A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floor meeting room was creating accessibility barriers for people who are deaf or hard of hearing and rely on the captioning on the screen to fully participate in the discussion.</w:t>
      </w:r>
    </w:p>
    <w:p w14:paraId="7EF20FDC" w14:textId="77777777" w:rsidR="00867636" w:rsidRDefault="00867636" w:rsidP="00867636">
      <w:pPr>
        <w:rPr>
          <w:rFonts w:ascii="Arial" w:hAnsi="Arial" w:cs="Arial"/>
          <w:bCs/>
          <w:color w:val="FF0000"/>
        </w:rPr>
      </w:pPr>
      <w:r w:rsidRPr="00867636">
        <w:rPr>
          <w:rFonts w:ascii="Arial" w:hAnsi="Arial" w:cs="Arial"/>
          <w:b/>
        </w:rPr>
        <w:t>Consider Next Steps with Behavioral Health Recommendations</w:t>
      </w:r>
      <w:r w:rsidRPr="00896112">
        <w:rPr>
          <w:rFonts w:ascii="Arial" w:hAnsi="Arial" w:cs="Arial"/>
          <w:bCs/>
          <w:color w:val="FF0000"/>
        </w:rPr>
        <w:t xml:space="preserve"> </w:t>
      </w:r>
    </w:p>
    <w:p w14:paraId="44B302BF" w14:textId="222CA99D" w:rsidR="007643AC" w:rsidRPr="00282DFF" w:rsidRDefault="00282DFF" w:rsidP="007B53FA">
      <w:pPr>
        <w:spacing w:after="120" w:line="259" w:lineRule="auto"/>
        <w:rPr>
          <w:rFonts w:ascii="Arial" w:hAnsi="Arial" w:cs="Arial"/>
          <w:bCs/>
        </w:rPr>
      </w:pPr>
      <w:r w:rsidRPr="00282DFF">
        <w:rPr>
          <w:rFonts w:ascii="Arial" w:hAnsi="Arial" w:cs="Arial"/>
          <w:bCs/>
        </w:rPr>
        <w:t xml:space="preserve">Members revisited the </w:t>
      </w:r>
      <w:r w:rsidR="00353A1A">
        <w:rPr>
          <w:rFonts w:ascii="Arial" w:hAnsi="Arial" w:cs="Arial"/>
          <w:bCs/>
        </w:rPr>
        <w:t xml:space="preserve">correspondence and policy documents from </w:t>
      </w:r>
      <w:r w:rsidR="00280B68">
        <w:rPr>
          <w:rFonts w:ascii="Arial" w:hAnsi="Arial" w:cs="Arial"/>
          <w:bCs/>
        </w:rPr>
        <w:t>Behavioral Health Services</w:t>
      </w:r>
      <w:r w:rsidR="003836BA">
        <w:rPr>
          <w:rFonts w:ascii="Arial" w:hAnsi="Arial" w:cs="Arial"/>
          <w:bCs/>
        </w:rPr>
        <w:t xml:space="preserve"> (BHS).</w:t>
      </w:r>
      <w:r w:rsidR="00280B68">
        <w:rPr>
          <w:rFonts w:ascii="Arial" w:hAnsi="Arial" w:cs="Arial"/>
          <w:bCs/>
        </w:rPr>
        <w:t xml:space="preserve"> It was determined that the most </w:t>
      </w:r>
      <w:r w:rsidR="003836BA">
        <w:rPr>
          <w:rFonts w:ascii="Arial" w:hAnsi="Arial" w:cs="Arial"/>
          <w:bCs/>
        </w:rPr>
        <w:t xml:space="preserve">important </w:t>
      </w:r>
      <w:r w:rsidR="00280B68">
        <w:rPr>
          <w:rFonts w:ascii="Arial" w:hAnsi="Arial" w:cs="Arial"/>
          <w:bCs/>
        </w:rPr>
        <w:t xml:space="preserve">outstanding item was the </w:t>
      </w:r>
      <w:r w:rsidR="003836BA">
        <w:rPr>
          <w:rFonts w:ascii="Arial" w:hAnsi="Arial" w:cs="Arial"/>
          <w:bCs/>
        </w:rPr>
        <w:t xml:space="preserve">lack of questions on the staff demographic survey related to people with disabilities. It was moved and seconded (Hicks/Lozano) that the Subcommittee compose a letter to BHS recommending inclusion of disability categories in the staff and participant surveys. Approved, unanimously. </w:t>
      </w:r>
    </w:p>
    <w:p w14:paraId="28D22CC1" w14:textId="1CC308A4" w:rsidR="00727C5F" w:rsidRPr="00282DFF" w:rsidRDefault="00727C5F" w:rsidP="00516A76">
      <w:pPr>
        <w:spacing w:line="264" w:lineRule="auto"/>
        <w:rPr>
          <w:rFonts w:ascii="Arial" w:hAnsi="Arial" w:cs="Arial"/>
          <w:b/>
        </w:rPr>
      </w:pPr>
      <w:r w:rsidRPr="00282DFF">
        <w:rPr>
          <w:rFonts w:ascii="Arial" w:hAnsi="Arial" w:cs="Arial"/>
          <w:b/>
        </w:rPr>
        <w:t>Unfinished/New Business, Announcements</w:t>
      </w:r>
    </w:p>
    <w:p w14:paraId="220BBFEE" w14:textId="6B8546B8" w:rsidR="005E79E0" w:rsidRPr="00282DFF" w:rsidRDefault="002C6CDC" w:rsidP="00516A76">
      <w:pPr>
        <w:spacing w:after="120" w:line="264" w:lineRule="auto"/>
        <w:rPr>
          <w:rFonts w:ascii="Arial" w:hAnsi="Arial" w:cs="Arial"/>
        </w:rPr>
      </w:pPr>
      <w:r w:rsidRPr="00282DFF">
        <w:rPr>
          <w:rFonts w:ascii="Arial" w:hAnsi="Arial" w:cs="Arial"/>
        </w:rPr>
        <w:t xml:space="preserve">There was </w:t>
      </w:r>
      <w:r w:rsidR="00D71141" w:rsidRPr="00282DFF">
        <w:rPr>
          <w:rFonts w:ascii="Arial" w:hAnsi="Arial" w:cs="Arial"/>
        </w:rPr>
        <w:t>no Unfinished or New Business.</w:t>
      </w:r>
      <w:r w:rsidRPr="00282DFF">
        <w:rPr>
          <w:rFonts w:ascii="Arial" w:hAnsi="Arial" w:cs="Arial"/>
        </w:rPr>
        <w:t xml:space="preserve"> Members made announcements of interest</w:t>
      </w:r>
      <w:r w:rsidR="00C90DA6" w:rsidRPr="00282DFF">
        <w:rPr>
          <w:rFonts w:ascii="Arial" w:hAnsi="Arial" w:cs="Arial"/>
        </w:rPr>
        <w:t xml:space="preserve"> to the community.</w:t>
      </w:r>
    </w:p>
    <w:p w14:paraId="29BCA56C" w14:textId="4100C953" w:rsidR="00CE4644" w:rsidRPr="00282DFF" w:rsidRDefault="00C96823" w:rsidP="00516A76">
      <w:pPr>
        <w:spacing w:line="22" w:lineRule="atLeast"/>
        <w:rPr>
          <w:rFonts w:ascii="Arial" w:hAnsi="Arial" w:cs="Arial"/>
          <w:b/>
        </w:rPr>
      </w:pPr>
      <w:r w:rsidRPr="00282DFF">
        <w:rPr>
          <w:rFonts w:ascii="Arial" w:hAnsi="Arial" w:cs="Arial"/>
          <w:b/>
        </w:rPr>
        <w:t>Proposed Items for Next Agenda</w:t>
      </w:r>
    </w:p>
    <w:p w14:paraId="4522F4E7" w14:textId="39A932F4" w:rsidR="00727C5F" w:rsidRPr="00282DFF" w:rsidRDefault="003043EA" w:rsidP="00707DD5">
      <w:pPr>
        <w:spacing w:after="120" w:line="22" w:lineRule="atLeast"/>
        <w:rPr>
          <w:rFonts w:ascii="Arial" w:hAnsi="Arial" w:cs="Arial"/>
        </w:rPr>
      </w:pPr>
      <w:r w:rsidRPr="00282DFF">
        <w:rPr>
          <w:rFonts w:ascii="Arial" w:hAnsi="Arial" w:cs="Arial"/>
        </w:rPr>
        <w:t xml:space="preserve">The </w:t>
      </w:r>
      <w:r w:rsidR="003836BA">
        <w:rPr>
          <w:rFonts w:ascii="Arial" w:hAnsi="Arial" w:cs="Arial"/>
        </w:rPr>
        <w:t>January 8 meeting was moved to the 15</w:t>
      </w:r>
      <w:r w:rsidR="003836BA" w:rsidRPr="003836BA">
        <w:rPr>
          <w:rFonts w:ascii="Arial" w:hAnsi="Arial" w:cs="Arial"/>
        </w:rPr>
        <w:t>th</w:t>
      </w:r>
      <w:r w:rsidR="003836BA">
        <w:rPr>
          <w:rFonts w:ascii="Arial" w:hAnsi="Arial" w:cs="Arial"/>
        </w:rPr>
        <w:t xml:space="preserve"> due to the DAC and Subcommittee meetings falling on consecutive days that month. The February 12 meeting was moved to the 11</w:t>
      </w:r>
      <w:r w:rsidR="003836BA" w:rsidRPr="003836BA">
        <w:rPr>
          <w:rFonts w:ascii="Arial" w:hAnsi="Arial" w:cs="Arial"/>
          <w:vertAlign w:val="superscript"/>
        </w:rPr>
        <w:t>th</w:t>
      </w:r>
      <w:r w:rsidR="003836BA">
        <w:rPr>
          <w:rFonts w:ascii="Arial" w:hAnsi="Arial" w:cs="Arial"/>
        </w:rPr>
        <w:t xml:space="preserve"> due to the 12</w:t>
      </w:r>
      <w:r w:rsidR="003836BA" w:rsidRPr="003836BA">
        <w:rPr>
          <w:rFonts w:ascii="Arial" w:hAnsi="Arial" w:cs="Arial"/>
          <w:vertAlign w:val="superscript"/>
        </w:rPr>
        <w:t>th</w:t>
      </w:r>
      <w:r w:rsidR="003836BA">
        <w:rPr>
          <w:rFonts w:ascii="Arial" w:hAnsi="Arial" w:cs="Arial"/>
        </w:rPr>
        <w:t xml:space="preserve"> being a </w:t>
      </w:r>
      <w:proofErr w:type="gramStart"/>
      <w:r w:rsidR="003836BA">
        <w:rPr>
          <w:rFonts w:ascii="Arial" w:hAnsi="Arial" w:cs="Arial"/>
        </w:rPr>
        <w:t>County</w:t>
      </w:r>
      <w:proofErr w:type="gramEnd"/>
      <w:r w:rsidR="003836BA">
        <w:rPr>
          <w:rFonts w:ascii="Arial" w:hAnsi="Arial" w:cs="Arial"/>
        </w:rPr>
        <w:t xml:space="preserve"> holiday. The </w:t>
      </w:r>
      <w:r w:rsidR="00D71141" w:rsidRPr="00282DFF">
        <w:rPr>
          <w:rFonts w:ascii="Arial" w:hAnsi="Arial" w:cs="Arial"/>
        </w:rPr>
        <w:t xml:space="preserve">Subcommittee </w:t>
      </w:r>
      <w:r w:rsidR="00CB3ED8">
        <w:rPr>
          <w:rFonts w:ascii="Arial" w:hAnsi="Arial" w:cs="Arial"/>
        </w:rPr>
        <w:t>will review a draft letter to</w:t>
      </w:r>
      <w:r w:rsidR="00282DFF" w:rsidRPr="00282DFF">
        <w:rPr>
          <w:rFonts w:ascii="Arial" w:hAnsi="Arial" w:cs="Arial"/>
        </w:rPr>
        <w:t xml:space="preserve"> Behavioral Health</w:t>
      </w:r>
      <w:r w:rsidR="00CB3ED8">
        <w:rPr>
          <w:rFonts w:ascii="Arial" w:hAnsi="Arial" w:cs="Arial"/>
        </w:rPr>
        <w:t xml:space="preserve"> regarding the staff survey. The 2024 Activities and Accomplishments will be </w:t>
      </w:r>
      <w:proofErr w:type="gramStart"/>
      <w:r w:rsidR="00CB3ED8">
        <w:rPr>
          <w:rFonts w:ascii="Arial" w:hAnsi="Arial" w:cs="Arial"/>
        </w:rPr>
        <w:t>reviewed</w:t>
      </w:r>
      <w:proofErr w:type="gramEnd"/>
      <w:r w:rsidR="00CB3ED8">
        <w:rPr>
          <w:rFonts w:ascii="Arial" w:hAnsi="Arial" w:cs="Arial"/>
        </w:rPr>
        <w:t xml:space="preserve"> and the 2025 Work Plan will be considered</w:t>
      </w:r>
      <w:r w:rsidR="00282DFF" w:rsidRPr="00282DFF">
        <w:rPr>
          <w:rFonts w:ascii="Arial" w:hAnsi="Arial" w:cs="Arial"/>
        </w:rPr>
        <w:t>.</w:t>
      </w:r>
    </w:p>
    <w:p w14:paraId="7F1F1045" w14:textId="77777777" w:rsidR="00C96823" w:rsidRPr="00896112" w:rsidRDefault="00C96823" w:rsidP="00C96823">
      <w:pPr>
        <w:spacing w:line="22" w:lineRule="atLeast"/>
        <w:rPr>
          <w:rFonts w:ascii="Arial" w:hAnsi="Arial" w:cs="Arial"/>
          <w:b/>
        </w:rPr>
      </w:pPr>
      <w:r w:rsidRPr="00896112">
        <w:rPr>
          <w:rFonts w:ascii="Arial" w:hAnsi="Arial" w:cs="Arial"/>
          <w:b/>
        </w:rPr>
        <w:t>Adjournment</w:t>
      </w:r>
    </w:p>
    <w:p w14:paraId="65C01609" w14:textId="77777777" w:rsidR="00C96823" w:rsidRPr="00896112" w:rsidRDefault="00C96823" w:rsidP="00C96823">
      <w:pPr>
        <w:spacing w:after="720" w:line="22" w:lineRule="atLeast"/>
        <w:rPr>
          <w:rFonts w:ascii="Arial" w:hAnsi="Arial" w:cs="Arial"/>
        </w:rPr>
      </w:pPr>
      <w:r w:rsidRPr="00896112">
        <w:rPr>
          <w:rFonts w:ascii="Arial" w:hAnsi="Arial" w:cs="Arial"/>
        </w:rPr>
        <w:t xml:space="preserve">The meeting was adjourned. </w:t>
      </w:r>
    </w:p>
    <w:p w14:paraId="34280A47" w14:textId="77777777" w:rsidR="00C96823" w:rsidRPr="002850EB" w:rsidRDefault="00C96823" w:rsidP="00516A76">
      <w:pPr>
        <w:spacing w:after="720" w:line="22" w:lineRule="atLeast"/>
        <w:rPr>
          <w:rFonts w:ascii="Arial" w:hAnsi="Arial" w:cs="Arial"/>
          <w:color w:val="FF0000"/>
        </w:rPr>
      </w:pPr>
    </w:p>
    <w:sectPr w:rsidR="00C96823" w:rsidRPr="002850EB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8CBD" w14:textId="77777777" w:rsidR="007F27A9" w:rsidRDefault="007F27A9" w:rsidP="002978FB">
      <w:r>
        <w:separator/>
      </w:r>
    </w:p>
  </w:endnote>
  <w:endnote w:type="continuationSeparator" w:id="0">
    <w:p w14:paraId="60B03D02" w14:textId="77777777" w:rsidR="007F27A9" w:rsidRDefault="007F27A9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7CB9" w14:textId="77777777" w:rsidR="007F27A9" w:rsidRDefault="007F27A9" w:rsidP="002978FB">
      <w:r>
        <w:separator/>
      </w:r>
    </w:p>
  </w:footnote>
  <w:footnote w:type="continuationSeparator" w:id="0">
    <w:p w14:paraId="1840D311" w14:textId="77777777" w:rsidR="007F27A9" w:rsidRDefault="007F27A9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16F22"/>
    <w:rsid w:val="00143A11"/>
    <w:rsid w:val="00147CBB"/>
    <w:rsid w:val="0015397A"/>
    <w:rsid w:val="00155379"/>
    <w:rsid w:val="00157D6F"/>
    <w:rsid w:val="00162A66"/>
    <w:rsid w:val="0016315D"/>
    <w:rsid w:val="0016556A"/>
    <w:rsid w:val="00171B2B"/>
    <w:rsid w:val="00174049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551"/>
    <w:rsid w:val="00207A95"/>
    <w:rsid w:val="00210DEC"/>
    <w:rsid w:val="00214F62"/>
    <w:rsid w:val="002157F8"/>
    <w:rsid w:val="00216297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80B68"/>
    <w:rsid w:val="00282DFF"/>
    <w:rsid w:val="00284C0F"/>
    <w:rsid w:val="002850EB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76D9"/>
    <w:rsid w:val="002C19B1"/>
    <w:rsid w:val="002C51EA"/>
    <w:rsid w:val="002C537A"/>
    <w:rsid w:val="002C5469"/>
    <w:rsid w:val="002C6CDC"/>
    <w:rsid w:val="002D712D"/>
    <w:rsid w:val="002D734C"/>
    <w:rsid w:val="002E26EE"/>
    <w:rsid w:val="002E7479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53A1A"/>
    <w:rsid w:val="0036081A"/>
    <w:rsid w:val="00362A86"/>
    <w:rsid w:val="00364CF6"/>
    <w:rsid w:val="00370D7A"/>
    <w:rsid w:val="003728EE"/>
    <w:rsid w:val="003738E3"/>
    <w:rsid w:val="00375BE5"/>
    <w:rsid w:val="00376253"/>
    <w:rsid w:val="003836BA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6656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B1091"/>
    <w:rsid w:val="004B438D"/>
    <w:rsid w:val="004C179E"/>
    <w:rsid w:val="004C2E8B"/>
    <w:rsid w:val="004C2F18"/>
    <w:rsid w:val="004C301F"/>
    <w:rsid w:val="004C33B1"/>
    <w:rsid w:val="004C3D3B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5021BF"/>
    <w:rsid w:val="00505AF0"/>
    <w:rsid w:val="00512601"/>
    <w:rsid w:val="00513456"/>
    <w:rsid w:val="00516A76"/>
    <w:rsid w:val="00520EFB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1581"/>
    <w:rsid w:val="005B17BC"/>
    <w:rsid w:val="005B7FA2"/>
    <w:rsid w:val="005C110E"/>
    <w:rsid w:val="005C722B"/>
    <w:rsid w:val="005D1927"/>
    <w:rsid w:val="005D4207"/>
    <w:rsid w:val="005D566F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5354"/>
    <w:rsid w:val="00657BAA"/>
    <w:rsid w:val="00664675"/>
    <w:rsid w:val="00665C5A"/>
    <w:rsid w:val="00671313"/>
    <w:rsid w:val="006815BD"/>
    <w:rsid w:val="00682944"/>
    <w:rsid w:val="00683B2F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6CE5"/>
    <w:rsid w:val="00737D95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5520"/>
    <w:rsid w:val="00777C4F"/>
    <w:rsid w:val="0078386A"/>
    <w:rsid w:val="007904A6"/>
    <w:rsid w:val="007B2227"/>
    <w:rsid w:val="007B53FA"/>
    <w:rsid w:val="007B5C15"/>
    <w:rsid w:val="007B659B"/>
    <w:rsid w:val="007C5822"/>
    <w:rsid w:val="007C77DD"/>
    <w:rsid w:val="007D1DD3"/>
    <w:rsid w:val="007D45A2"/>
    <w:rsid w:val="007D5A76"/>
    <w:rsid w:val="007E176B"/>
    <w:rsid w:val="007E230C"/>
    <w:rsid w:val="007E50B2"/>
    <w:rsid w:val="007F16CE"/>
    <w:rsid w:val="007F27A9"/>
    <w:rsid w:val="007F53A5"/>
    <w:rsid w:val="007F5E7B"/>
    <w:rsid w:val="008061B4"/>
    <w:rsid w:val="00806FAB"/>
    <w:rsid w:val="00814A35"/>
    <w:rsid w:val="00814D06"/>
    <w:rsid w:val="00821A05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66239"/>
    <w:rsid w:val="00867636"/>
    <w:rsid w:val="00875057"/>
    <w:rsid w:val="008774B6"/>
    <w:rsid w:val="008869F4"/>
    <w:rsid w:val="00893EC4"/>
    <w:rsid w:val="00896112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BD6"/>
    <w:rsid w:val="008E7BB7"/>
    <w:rsid w:val="00901BA4"/>
    <w:rsid w:val="00902883"/>
    <w:rsid w:val="00905FD2"/>
    <w:rsid w:val="009071E2"/>
    <w:rsid w:val="00910631"/>
    <w:rsid w:val="00913A96"/>
    <w:rsid w:val="00917968"/>
    <w:rsid w:val="00917D3B"/>
    <w:rsid w:val="009241D2"/>
    <w:rsid w:val="009260D7"/>
    <w:rsid w:val="00926FA6"/>
    <w:rsid w:val="009275C7"/>
    <w:rsid w:val="00933AE5"/>
    <w:rsid w:val="00935D45"/>
    <w:rsid w:val="00943CB7"/>
    <w:rsid w:val="00946B58"/>
    <w:rsid w:val="00950B9A"/>
    <w:rsid w:val="009523B8"/>
    <w:rsid w:val="00956106"/>
    <w:rsid w:val="00970049"/>
    <w:rsid w:val="00986A5D"/>
    <w:rsid w:val="00992517"/>
    <w:rsid w:val="00994ED1"/>
    <w:rsid w:val="009A2D85"/>
    <w:rsid w:val="009A388B"/>
    <w:rsid w:val="009B2CE7"/>
    <w:rsid w:val="009B6C6F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04B16"/>
    <w:rsid w:val="00A1021B"/>
    <w:rsid w:val="00A12209"/>
    <w:rsid w:val="00A12343"/>
    <w:rsid w:val="00A24527"/>
    <w:rsid w:val="00A3301D"/>
    <w:rsid w:val="00A35A44"/>
    <w:rsid w:val="00A35C76"/>
    <w:rsid w:val="00A37736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5852"/>
    <w:rsid w:val="00AC5CD1"/>
    <w:rsid w:val="00AD6FEF"/>
    <w:rsid w:val="00AD72B9"/>
    <w:rsid w:val="00AE1017"/>
    <w:rsid w:val="00AE26B7"/>
    <w:rsid w:val="00AE3CB6"/>
    <w:rsid w:val="00AE505E"/>
    <w:rsid w:val="00AE6368"/>
    <w:rsid w:val="00AE6BB8"/>
    <w:rsid w:val="00AF7E24"/>
    <w:rsid w:val="00B011E1"/>
    <w:rsid w:val="00B051D0"/>
    <w:rsid w:val="00B26BD4"/>
    <w:rsid w:val="00B3012F"/>
    <w:rsid w:val="00B37095"/>
    <w:rsid w:val="00B37E1F"/>
    <w:rsid w:val="00B43045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A3B1B"/>
    <w:rsid w:val="00BA5048"/>
    <w:rsid w:val="00BA55CF"/>
    <w:rsid w:val="00BC3E1C"/>
    <w:rsid w:val="00BD231E"/>
    <w:rsid w:val="00BE1507"/>
    <w:rsid w:val="00BE16AD"/>
    <w:rsid w:val="00BE703F"/>
    <w:rsid w:val="00C04014"/>
    <w:rsid w:val="00C133FD"/>
    <w:rsid w:val="00C1385C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3ED8"/>
    <w:rsid w:val="00CB512B"/>
    <w:rsid w:val="00CC1929"/>
    <w:rsid w:val="00CC25A3"/>
    <w:rsid w:val="00CC52D3"/>
    <w:rsid w:val="00CC5CC7"/>
    <w:rsid w:val="00CD26F7"/>
    <w:rsid w:val="00CE080D"/>
    <w:rsid w:val="00CE1B18"/>
    <w:rsid w:val="00CE3289"/>
    <w:rsid w:val="00CE4644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6D50"/>
    <w:rsid w:val="00DC1B57"/>
    <w:rsid w:val="00DC6582"/>
    <w:rsid w:val="00DD0879"/>
    <w:rsid w:val="00DD5B2D"/>
    <w:rsid w:val="00DF0BE0"/>
    <w:rsid w:val="00E147E1"/>
    <w:rsid w:val="00E1710D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71BD"/>
    <w:rsid w:val="00E57CBB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4A87"/>
    <w:rsid w:val="00EB585B"/>
    <w:rsid w:val="00EB7384"/>
    <w:rsid w:val="00EC126B"/>
    <w:rsid w:val="00ED0B85"/>
    <w:rsid w:val="00ED4D5A"/>
    <w:rsid w:val="00ED5686"/>
    <w:rsid w:val="00EF0B33"/>
    <w:rsid w:val="00EF5C76"/>
    <w:rsid w:val="00EF602F"/>
    <w:rsid w:val="00F00F44"/>
    <w:rsid w:val="00F12498"/>
    <w:rsid w:val="00F1767A"/>
    <w:rsid w:val="00F21956"/>
    <w:rsid w:val="00F237B7"/>
    <w:rsid w:val="00F261C5"/>
    <w:rsid w:val="00F31215"/>
    <w:rsid w:val="00F40F12"/>
    <w:rsid w:val="00F4153F"/>
    <w:rsid w:val="00F41E7E"/>
    <w:rsid w:val="00F45100"/>
    <w:rsid w:val="00F50C7B"/>
    <w:rsid w:val="00F530BD"/>
    <w:rsid w:val="00F61282"/>
    <w:rsid w:val="00F6642F"/>
    <w:rsid w:val="00F67BA7"/>
    <w:rsid w:val="00F71602"/>
    <w:rsid w:val="00F725AA"/>
    <w:rsid w:val="00F75729"/>
    <w:rsid w:val="00F80578"/>
    <w:rsid w:val="00F85425"/>
    <w:rsid w:val="00F863E5"/>
    <w:rsid w:val="00F90BC2"/>
    <w:rsid w:val="00F91CB1"/>
    <w:rsid w:val="00F926C4"/>
    <w:rsid w:val="00F932AF"/>
    <w:rsid w:val="00FA17D0"/>
    <w:rsid w:val="00FA1B57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8A7D05-5F05-4A83-A349-AACDF25BDAC6}"/>
</file>

<file path=customXml/itemProps2.xml><?xml version="1.0" encoding="utf-8"?>
<ds:datastoreItem xmlns:ds="http://schemas.openxmlformats.org/officeDocument/2006/customXml" ds:itemID="{85AD10A7-7FF4-4C85-8FBA-32A32F6EC919}"/>
</file>

<file path=customXml/itemProps3.xml><?xml version="1.0" encoding="utf-8"?>
<ds:datastoreItem xmlns:ds="http://schemas.openxmlformats.org/officeDocument/2006/customXml" ds:itemID="{CC532508-469B-440D-8A42-192734B16BBF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</cp:revision>
  <cp:lastPrinted>2023-01-30T17:34:00Z</cp:lastPrinted>
  <dcterms:created xsi:type="dcterms:W3CDTF">2025-01-10T18:44:00Z</dcterms:created>
  <dcterms:modified xsi:type="dcterms:W3CDTF">2025-01-10T18:56:00Z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