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96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27322009" w14:textId="77777777"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14:paraId="4903CC11" w14:textId="10B848C7"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9A388B">
        <w:rPr>
          <w:rFonts w:ascii="Arial" w:hAnsi="Arial" w:cs="Arial"/>
          <w:b/>
          <w:sz w:val="28"/>
          <w:szCs w:val="28"/>
        </w:rPr>
        <w:t>Dec</w:t>
      </w:r>
      <w:r w:rsidR="001E4CC8">
        <w:rPr>
          <w:rFonts w:ascii="Arial" w:hAnsi="Arial" w:cs="Arial"/>
          <w:b/>
          <w:sz w:val="28"/>
          <w:szCs w:val="28"/>
        </w:rPr>
        <w:t>ember 1</w:t>
      </w:r>
      <w:r w:rsidR="009A388B">
        <w:rPr>
          <w:rFonts w:ascii="Arial" w:hAnsi="Arial" w:cs="Arial"/>
          <w:b/>
          <w:sz w:val="28"/>
          <w:szCs w:val="28"/>
        </w:rPr>
        <w:t>3</w:t>
      </w:r>
      <w:r w:rsidR="007345CE">
        <w:rPr>
          <w:rFonts w:ascii="Arial" w:hAnsi="Arial" w:cs="Arial"/>
          <w:b/>
          <w:sz w:val="28"/>
          <w:szCs w:val="28"/>
        </w:rPr>
        <w:t>,</w:t>
      </w:r>
      <w:r w:rsidR="00EC126B">
        <w:rPr>
          <w:rFonts w:ascii="Arial" w:hAnsi="Arial" w:cs="Arial"/>
          <w:b/>
          <w:sz w:val="28"/>
          <w:szCs w:val="28"/>
        </w:rPr>
        <w:t xml:space="preserve"> 2023</w:t>
      </w:r>
    </w:p>
    <w:p w14:paraId="31B87700" w14:textId="15279D4A"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F6642F">
        <w:rPr>
          <w:rFonts w:ascii="Arial" w:hAnsi="Arial" w:cs="Arial"/>
        </w:rPr>
        <w:t>Angela Talent</w:t>
      </w:r>
      <w:r w:rsidR="006F5A98">
        <w:rPr>
          <w:rFonts w:ascii="Arial" w:hAnsi="Arial" w:cs="Arial"/>
        </w:rPr>
        <w:t xml:space="preserve">, Chair; Isabel Arreola, </w:t>
      </w:r>
      <w:r w:rsidR="007F53A5">
        <w:rPr>
          <w:rFonts w:ascii="Arial" w:hAnsi="Arial" w:cs="Arial"/>
        </w:rPr>
        <w:t>Patty Gainer</w:t>
      </w:r>
      <w:r w:rsidR="00D62C34">
        <w:rPr>
          <w:rFonts w:ascii="Arial" w:hAnsi="Arial" w:cs="Arial"/>
        </w:rPr>
        <w:t xml:space="preserve"> (via Zoom</w:t>
      </w:r>
      <w:r w:rsidR="009A388B">
        <w:rPr>
          <w:rFonts w:ascii="Arial" w:hAnsi="Arial" w:cs="Arial"/>
        </w:rPr>
        <w:t xml:space="preserve"> w/o approval</w:t>
      </w:r>
      <w:r w:rsidR="00D62C34">
        <w:rPr>
          <w:rFonts w:ascii="Arial" w:hAnsi="Arial" w:cs="Arial"/>
        </w:rPr>
        <w:t>)</w:t>
      </w:r>
      <w:r w:rsidR="007F53A5">
        <w:rPr>
          <w:rFonts w:ascii="Arial" w:hAnsi="Arial" w:cs="Arial"/>
        </w:rPr>
        <w:t xml:space="preserve">, </w:t>
      </w:r>
      <w:r w:rsidR="006F5A98">
        <w:rPr>
          <w:rFonts w:ascii="Arial" w:hAnsi="Arial" w:cs="Arial"/>
        </w:rPr>
        <w:t xml:space="preserve">Randy Hicks, </w:t>
      </w:r>
      <w:r w:rsidR="00D62C34">
        <w:rPr>
          <w:rFonts w:ascii="Arial" w:hAnsi="Arial" w:cs="Arial"/>
        </w:rPr>
        <w:t>Gene Lozano, Reggie Nelson</w:t>
      </w:r>
    </w:p>
    <w:p w14:paraId="0CBA1824" w14:textId="297E42AD"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A65751">
        <w:rPr>
          <w:rFonts w:ascii="Arial" w:hAnsi="Arial" w:cs="Arial"/>
        </w:rPr>
        <w:t>None</w:t>
      </w:r>
    </w:p>
    <w:p w14:paraId="5A3CC816" w14:textId="7BF79375" w:rsidR="003C4AB1" w:rsidRPr="00C90DA6" w:rsidRDefault="00EF0B33" w:rsidP="003C4AB1">
      <w:pPr>
        <w:spacing w:after="120" w:line="288" w:lineRule="auto"/>
        <w:rPr>
          <w:rFonts w:ascii="Arial" w:hAnsi="Arial" w:cs="Arial"/>
          <w:bCs/>
        </w:rPr>
      </w:pPr>
      <w:r>
        <w:rPr>
          <w:rFonts w:ascii="Arial" w:hAnsi="Arial" w:cs="Arial"/>
          <w:b/>
        </w:rPr>
        <w:t xml:space="preserve">Guests: </w:t>
      </w:r>
      <w:r w:rsidR="00C90DA6">
        <w:rPr>
          <w:rFonts w:ascii="Arial" w:hAnsi="Arial" w:cs="Arial"/>
          <w:bCs/>
        </w:rPr>
        <w:t>None</w:t>
      </w:r>
    </w:p>
    <w:p w14:paraId="68D4D7DF" w14:textId="77777777"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14:paraId="486A64B9"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34A6D776" w14:textId="5B0D94A1"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p>
    <w:p w14:paraId="050179ED" w14:textId="7CFC2BB8" w:rsidR="006C1189" w:rsidRDefault="006C1189" w:rsidP="00364CF6">
      <w:pPr>
        <w:spacing w:line="288" w:lineRule="auto"/>
        <w:rPr>
          <w:rFonts w:ascii="Arial" w:hAnsi="Arial" w:cs="Arial"/>
          <w:b/>
          <w:bCs/>
        </w:rPr>
      </w:pPr>
      <w:r w:rsidRPr="006C1189">
        <w:rPr>
          <w:rFonts w:ascii="Arial" w:hAnsi="Arial" w:cs="Arial"/>
          <w:b/>
          <w:bCs/>
        </w:rPr>
        <w:t xml:space="preserve">Approval of Members’ Participation Remotely </w:t>
      </w:r>
    </w:p>
    <w:p w14:paraId="5E752978" w14:textId="52D4D58D" w:rsidR="006C1189" w:rsidRDefault="006C1189" w:rsidP="003D6AC3">
      <w:pPr>
        <w:spacing w:after="120" w:line="288" w:lineRule="auto"/>
        <w:rPr>
          <w:rFonts w:ascii="Arial" w:hAnsi="Arial" w:cs="Arial"/>
        </w:rPr>
      </w:pPr>
      <w:r>
        <w:rPr>
          <w:rFonts w:ascii="Arial" w:hAnsi="Arial" w:cs="Arial"/>
        </w:rPr>
        <w:t>It was moved and seconded (</w:t>
      </w:r>
      <w:r w:rsidR="009A388B">
        <w:rPr>
          <w:rFonts w:ascii="Arial" w:hAnsi="Arial" w:cs="Arial"/>
        </w:rPr>
        <w:t>Lozano</w:t>
      </w:r>
      <w:r>
        <w:rPr>
          <w:rFonts w:ascii="Arial" w:hAnsi="Arial" w:cs="Arial"/>
        </w:rPr>
        <w:t xml:space="preserve">/Hicks) to permit </w:t>
      </w:r>
      <w:r w:rsidR="009A388B">
        <w:rPr>
          <w:rFonts w:ascii="Arial" w:hAnsi="Arial" w:cs="Arial"/>
        </w:rPr>
        <w:t>Isabel Arreola</w:t>
      </w:r>
      <w:r>
        <w:rPr>
          <w:rFonts w:ascii="Arial" w:hAnsi="Arial" w:cs="Arial"/>
        </w:rPr>
        <w:t xml:space="preserve"> to participate in the meeting via Zoom. Approved, unanimously.</w:t>
      </w:r>
    </w:p>
    <w:p w14:paraId="34AFD4CF" w14:textId="1A295306" w:rsidR="006C1189" w:rsidRPr="006C1189" w:rsidRDefault="006C1189" w:rsidP="003D6AC3">
      <w:pPr>
        <w:spacing w:after="120" w:line="288" w:lineRule="auto"/>
        <w:rPr>
          <w:rFonts w:ascii="Arial" w:hAnsi="Arial" w:cs="Arial"/>
        </w:rPr>
      </w:pPr>
      <w:r>
        <w:rPr>
          <w:rFonts w:ascii="Arial" w:hAnsi="Arial" w:cs="Arial"/>
        </w:rPr>
        <w:t>It was moved and seconded (Hicks/Arreola) to permit Patty Gainer to participate in the meeting via Zoom. Approved, unanimously.</w:t>
      </w:r>
    </w:p>
    <w:p w14:paraId="7FA4A3ED" w14:textId="77777777" w:rsidR="00D02B48" w:rsidRPr="0036081A" w:rsidRDefault="00D02B48" w:rsidP="00ED4D5A">
      <w:pPr>
        <w:spacing w:line="288" w:lineRule="auto"/>
        <w:rPr>
          <w:rFonts w:ascii="Arial" w:hAnsi="Arial" w:cs="Arial"/>
          <w:b/>
        </w:rPr>
      </w:pPr>
      <w:r w:rsidRPr="0036081A">
        <w:rPr>
          <w:rFonts w:ascii="Arial" w:hAnsi="Arial" w:cs="Arial"/>
          <w:b/>
        </w:rPr>
        <w:t>Approval of the Minutes</w:t>
      </w:r>
    </w:p>
    <w:p w14:paraId="6A31C809" w14:textId="7B107111" w:rsidR="00476044" w:rsidRDefault="007F53A5" w:rsidP="003D6AC3">
      <w:pPr>
        <w:spacing w:after="120" w:line="288" w:lineRule="auto"/>
        <w:rPr>
          <w:rFonts w:ascii="Arial" w:hAnsi="Arial" w:cs="Arial"/>
        </w:rPr>
      </w:pPr>
      <w:r>
        <w:rPr>
          <w:rFonts w:ascii="Arial" w:hAnsi="Arial" w:cs="Arial"/>
        </w:rPr>
        <w:t xml:space="preserve">The meeting minutes were approved for </w:t>
      </w:r>
      <w:r w:rsidR="00364CF6">
        <w:rPr>
          <w:rFonts w:ascii="Arial" w:hAnsi="Arial" w:cs="Arial"/>
        </w:rPr>
        <w:t>November 8</w:t>
      </w:r>
      <w:r w:rsidR="005D1927">
        <w:rPr>
          <w:rFonts w:ascii="Arial" w:hAnsi="Arial" w:cs="Arial"/>
        </w:rPr>
        <w:t>,</w:t>
      </w:r>
      <w:r>
        <w:rPr>
          <w:rFonts w:ascii="Arial" w:hAnsi="Arial" w:cs="Arial"/>
        </w:rPr>
        <w:t xml:space="preserve"> 2023. </w:t>
      </w:r>
    </w:p>
    <w:p w14:paraId="12D3F4BD" w14:textId="77777777" w:rsidR="00D02B48" w:rsidRDefault="00D02B48" w:rsidP="00ED4D5A">
      <w:pPr>
        <w:spacing w:line="288" w:lineRule="auto"/>
        <w:rPr>
          <w:rFonts w:ascii="Arial" w:hAnsi="Arial" w:cs="Arial"/>
          <w:b/>
        </w:rPr>
      </w:pPr>
      <w:r w:rsidRPr="00F90BC2">
        <w:rPr>
          <w:rFonts w:ascii="Arial" w:hAnsi="Arial" w:cs="Arial"/>
          <w:b/>
        </w:rPr>
        <w:t>Public Comment</w:t>
      </w:r>
    </w:p>
    <w:p w14:paraId="6860A69D" w14:textId="204E64C4" w:rsidR="00950B9A" w:rsidRDefault="00A65751" w:rsidP="003D6AC3">
      <w:pPr>
        <w:spacing w:after="120" w:line="288" w:lineRule="auto"/>
        <w:rPr>
          <w:rFonts w:ascii="Arial" w:hAnsi="Arial" w:cs="Arial"/>
        </w:rPr>
      </w:pPr>
      <w:r>
        <w:rPr>
          <w:rFonts w:ascii="Arial" w:hAnsi="Arial" w:cs="Arial"/>
        </w:rPr>
        <w:t>There were no public comments.</w:t>
      </w:r>
    </w:p>
    <w:p w14:paraId="44CB5335" w14:textId="4BFC0F7C" w:rsidR="007F53A5" w:rsidRDefault="002C6CDC" w:rsidP="007F53A5">
      <w:pPr>
        <w:spacing w:line="288" w:lineRule="auto"/>
        <w:rPr>
          <w:rFonts w:ascii="Arial" w:hAnsi="Arial" w:cs="Arial"/>
          <w:b/>
        </w:rPr>
      </w:pPr>
      <w:r>
        <w:rPr>
          <w:rFonts w:ascii="Arial" w:hAnsi="Arial" w:cs="Arial"/>
          <w:b/>
        </w:rPr>
        <w:t>Activities Accomplishments for 2023</w:t>
      </w:r>
    </w:p>
    <w:p w14:paraId="0785887F" w14:textId="57155FEC" w:rsidR="00F71602" w:rsidRDefault="00A9606B" w:rsidP="005D1927">
      <w:pPr>
        <w:spacing w:after="120" w:line="288" w:lineRule="auto"/>
        <w:rPr>
          <w:rFonts w:ascii="Arial" w:hAnsi="Arial" w:cs="Arial"/>
        </w:rPr>
      </w:pPr>
      <w:r>
        <w:rPr>
          <w:rFonts w:ascii="Arial" w:hAnsi="Arial" w:cs="Arial"/>
        </w:rPr>
        <w:t xml:space="preserve">Members </w:t>
      </w:r>
      <w:proofErr w:type="gramStart"/>
      <w:r>
        <w:rPr>
          <w:rFonts w:ascii="Arial" w:hAnsi="Arial" w:cs="Arial"/>
        </w:rPr>
        <w:t>reviewed</w:t>
      </w:r>
      <w:proofErr w:type="gramEnd"/>
      <w:r>
        <w:rPr>
          <w:rFonts w:ascii="Arial" w:hAnsi="Arial" w:cs="Arial"/>
        </w:rPr>
        <w:t xml:space="preserve"> </w:t>
      </w:r>
      <w:r w:rsidR="002C6CDC">
        <w:rPr>
          <w:rFonts w:ascii="Arial" w:hAnsi="Arial" w:cs="Arial"/>
        </w:rPr>
        <w:t xml:space="preserve">discussed </w:t>
      </w:r>
      <w:r w:rsidR="005D1927">
        <w:rPr>
          <w:rFonts w:ascii="Arial" w:hAnsi="Arial" w:cs="Arial"/>
        </w:rPr>
        <w:t xml:space="preserve">the </w:t>
      </w:r>
      <w:r w:rsidR="00A65751">
        <w:rPr>
          <w:rFonts w:ascii="Arial" w:hAnsi="Arial" w:cs="Arial"/>
        </w:rPr>
        <w:t xml:space="preserve">draft </w:t>
      </w:r>
      <w:r w:rsidR="002C6CDC">
        <w:rPr>
          <w:rFonts w:ascii="Arial" w:hAnsi="Arial" w:cs="Arial"/>
        </w:rPr>
        <w:t>document</w:t>
      </w:r>
      <w:r w:rsidR="00A65751">
        <w:rPr>
          <w:rFonts w:ascii="Arial" w:hAnsi="Arial" w:cs="Arial"/>
        </w:rPr>
        <w:t xml:space="preserve">. </w:t>
      </w:r>
      <w:r w:rsidR="002C6CDC">
        <w:rPr>
          <w:rFonts w:ascii="Arial" w:hAnsi="Arial" w:cs="Arial"/>
        </w:rPr>
        <w:t>It was moved and seconded (Hicks/Lozano) to approve the document. Approved unanimously.</w:t>
      </w:r>
    </w:p>
    <w:p w14:paraId="2F9B1E75" w14:textId="01F44A1A" w:rsidR="002C6CDC" w:rsidRPr="00C90DA6" w:rsidRDefault="002C6CDC" w:rsidP="00C90DA6">
      <w:pPr>
        <w:spacing w:line="288" w:lineRule="auto"/>
        <w:rPr>
          <w:rFonts w:ascii="Arial" w:hAnsi="Arial" w:cs="Arial"/>
          <w:b/>
          <w:bCs/>
        </w:rPr>
      </w:pPr>
      <w:r w:rsidRPr="00C90DA6">
        <w:rPr>
          <w:rFonts w:ascii="Arial" w:hAnsi="Arial" w:cs="Arial"/>
          <w:b/>
          <w:bCs/>
        </w:rPr>
        <w:t>Develop Subcommittee Work Plan for 2024</w:t>
      </w:r>
    </w:p>
    <w:p w14:paraId="3C28B95F" w14:textId="62A1AFA3" w:rsidR="002C6CDC" w:rsidRDefault="002C6CDC" w:rsidP="005D1927">
      <w:pPr>
        <w:spacing w:after="120" w:line="288" w:lineRule="auto"/>
        <w:rPr>
          <w:rFonts w:ascii="Arial" w:hAnsi="Arial" w:cs="Arial"/>
        </w:rPr>
      </w:pPr>
      <w:r>
        <w:rPr>
          <w:rFonts w:ascii="Arial" w:hAnsi="Arial" w:cs="Arial"/>
        </w:rPr>
        <w:t xml:space="preserve">Members reviewed the 2023 Work Plan to determine which items would carry over to 2024. Members considered other 2023 Work Plan items to add that did not get addressed. Staff will prepare a draft document for approval at the January meeting using notes from this discussion. </w:t>
      </w:r>
    </w:p>
    <w:p w14:paraId="28D22CC1" w14:textId="1CC308A4" w:rsidR="00727C5F" w:rsidRDefault="00727C5F" w:rsidP="001E37E3">
      <w:pPr>
        <w:spacing w:line="288" w:lineRule="auto"/>
        <w:rPr>
          <w:rFonts w:ascii="Arial" w:hAnsi="Arial" w:cs="Arial"/>
          <w:b/>
        </w:rPr>
      </w:pPr>
      <w:r w:rsidRPr="00693C9C">
        <w:rPr>
          <w:rFonts w:ascii="Arial" w:hAnsi="Arial" w:cs="Arial"/>
          <w:b/>
        </w:rPr>
        <w:t>Unfinished/New Business, Announcements</w:t>
      </w:r>
    </w:p>
    <w:p w14:paraId="220BBFEE" w14:textId="1A4B9B1D" w:rsidR="005E79E0" w:rsidRPr="007B5C15" w:rsidRDefault="002C6CDC" w:rsidP="007B5C15">
      <w:pPr>
        <w:spacing w:after="240"/>
        <w:rPr>
          <w:rFonts w:ascii="Arial" w:hAnsi="Arial" w:cs="Arial"/>
        </w:rPr>
      </w:pPr>
      <w:r>
        <w:rPr>
          <w:rFonts w:ascii="Arial" w:hAnsi="Arial" w:cs="Arial"/>
        </w:rPr>
        <w:t>There was no unfinished or new business. Members made announcements of interest</w:t>
      </w:r>
      <w:r w:rsidR="00C90DA6">
        <w:rPr>
          <w:rFonts w:ascii="Arial" w:hAnsi="Arial" w:cs="Arial"/>
        </w:rPr>
        <w:t xml:space="preserve"> to the community.</w:t>
      </w:r>
    </w:p>
    <w:p w14:paraId="37CEE2CE" w14:textId="77777777"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14:paraId="16DFCE68" w14:textId="7279D1CF" w:rsidR="00CE4644" w:rsidRDefault="00C90DA6" w:rsidP="00CE4644">
      <w:pPr>
        <w:spacing w:after="120" w:line="288" w:lineRule="auto"/>
        <w:rPr>
          <w:rFonts w:ascii="Arial" w:hAnsi="Arial" w:cs="Arial"/>
        </w:rPr>
      </w:pPr>
      <w:r>
        <w:rPr>
          <w:rFonts w:ascii="Arial" w:hAnsi="Arial" w:cs="Arial"/>
        </w:rPr>
        <w:t xml:space="preserve">The Subcommittee will review the accessible meeting resource from Department of Rehabilitation to determine if it would be appropriate for inclusion in the DCO’s ADA resource page for employees. </w:t>
      </w:r>
    </w:p>
    <w:p w14:paraId="29BCA56C" w14:textId="77777777" w:rsidR="00CE4644" w:rsidRDefault="00727C5F" w:rsidP="00CE4644">
      <w:pPr>
        <w:spacing w:line="288" w:lineRule="auto"/>
        <w:rPr>
          <w:rFonts w:ascii="Arial" w:hAnsi="Arial" w:cs="Arial"/>
          <w:b/>
        </w:rPr>
      </w:pPr>
      <w:r w:rsidRPr="00693C9C">
        <w:rPr>
          <w:rFonts w:ascii="Arial" w:hAnsi="Arial" w:cs="Arial"/>
          <w:b/>
        </w:rPr>
        <w:t>Adjournment</w:t>
      </w:r>
    </w:p>
    <w:p w14:paraId="4522F4E7" w14:textId="02B2CB7F" w:rsidR="00727C5F" w:rsidRPr="00693C9C" w:rsidRDefault="007C5822" w:rsidP="00CE4644">
      <w:pPr>
        <w:spacing w:after="720" w:line="288" w:lineRule="auto"/>
        <w:rPr>
          <w:rFonts w:ascii="Arial" w:hAnsi="Arial" w:cs="Arial"/>
        </w:rPr>
      </w:pPr>
      <w:r>
        <w:rPr>
          <w:rFonts w:ascii="Arial" w:hAnsi="Arial" w:cs="Arial"/>
        </w:rPr>
        <w:t>It was moved and seconded (</w:t>
      </w:r>
      <w:r w:rsidR="00C90DA6">
        <w:rPr>
          <w:rFonts w:ascii="Arial" w:hAnsi="Arial" w:cs="Arial"/>
        </w:rPr>
        <w:t>Nelson/Hicks</w:t>
      </w:r>
      <w:r>
        <w:rPr>
          <w:rFonts w:ascii="Arial" w:hAnsi="Arial" w:cs="Arial"/>
        </w:rPr>
        <w:t>) to adjourn the meeting.</w:t>
      </w:r>
    </w:p>
    <w:sectPr w:rsidR="00727C5F" w:rsidRPr="00693C9C" w:rsidSect="00A9606B">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40D" w14:textId="77777777" w:rsidR="007D5A76" w:rsidRDefault="007D5A76" w:rsidP="002978FB">
      <w:r>
        <w:separator/>
      </w:r>
    </w:p>
  </w:endnote>
  <w:endnote w:type="continuationSeparator" w:id="0">
    <w:p w14:paraId="2A43D225" w14:textId="77777777"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257F" w14:textId="77777777" w:rsidR="007D5A76" w:rsidRDefault="007D5A76" w:rsidP="002978FB">
      <w:r>
        <w:separator/>
      </w:r>
    </w:p>
  </w:footnote>
  <w:footnote w:type="continuationSeparator" w:id="0">
    <w:p w14:paraId="215257FC" w14:textId="77777777"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397A"/>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1E4CC8"/>
    <w:rsid w:val="00210DEC"/>
    <w:rsid w:val="002157F8"/>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C6CDC"/>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46CC3"/>
    <w:rsid w:val="0036081A"/>
    <w:rsid w:val="00362A86"/>
    <w:rsid w:val="00364CF6"/>
    <w:rsid w:val="00370D7A"/>
    <w:rsid w:val="003728EE"/>
    <w:rsid w:val="003738E3"/>
    <w:rsid w:val="00375BE5"/>
    <w:rsid w:val="00376253"/>
    <w:rsid w:val="0039355B"/>
    <w:rsid w:val="003A0EC9"/>
    <w:rsid w:val="003B23BF"/>
    <w:rsid w:val="003B2C28"/>
    <w:rsid w:val="003B70CD"/>
    <w:rsid w:val="003B7427"/>
    <w:rsid w:val="003C41CE"/>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1927"/>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C1189"/>
    <w:rsid w:val="006E258E"/>
    <w:rsid w:val="006F3D09"/>
    <w:rsid w:val="006F5A98"/>
    <w:rsid w:val="0070211C"/>
    <w:rsid w:val="00702666"/>
    <w:rsid w:val="007173E0"/>
    <w:rsid w:val="007176E0"/>
    <w:rsid w:val="0072205A"/>
    <w:rsid w:val="00727C5F"/>
    <w:rsid w:val="00730265"/>
    <w:rsid w:val="007345CE"/>
    <w:rsid w:val="00737D95"/>
    <w:rsid w:val="0075127C"/>
    <w:rsid w:val="007515F9"/>
    <w:rsid w:val="007525ED"/>
    <w:rsid w:val="00762889"/>
    <w:rsid w:val="0077168B"/>
    <w:rsid w:val="007729A4"/>
    <w:rsid w:val="007904A6"/>
    <w:rsid w:val="007B2227"/>
    <w:rsid w:val="007B5C15"/>
    <w:rsid w:val="007B659B"/>
    <w:rsid w:val="007C5822"/>
    <w:rsid w:val="007C77DD"/>
    <w:rsid w:val="007D45A2"/>
    <w:rsid w:val="007D5A76"/>
    <w:rsid w:val="007E176B"/>
    <w:rsid w:val="007E230C"/>
    <w:rsid w:val="007F53A5"/>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35D45"/>
    <w:rsid w:val="00946B58"/>
    <w:rsid w:val="00950B9A"/>
    <w:rsid w:val="00970049"/>
    <w:rsid w:val="00986A5D"/>
    <w:rsid w:val="00992517"/>
    <w:rsid w:val="009A388B"/>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5751"/>
    <w:rsid w:val="00A679BB"/>
    <w:rsid w:val="00A75DB1"/>
    <w:rsid w:val="00A77150"/>
    <w:rsid w:val="00A80A46"/>
    <w:rsid w:val="00A82825"/>
    <w:rsid w:val="00A85B42"/>
    <w:rsid w:val="00A9430F"/>
    <w:rsid w:val="00A9606B"/>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90DA6"/>
    <w:rsid w:val="00CA128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11ED"/>
    <w:rsid w:val="00D15848"/>
    <w:rsid w:val="00D17996"/>
    <w:rsid w:val="00D20B90"/>
    <w:rsid w:val="00D229DE"/>
    <w:rsid w:val="00D30EEA"/>
    <w:rsid w:val="00D3325D"/>
    <w:rsid w:val="00D62C34"/>
    <w:rsid w:val="00D71493"/>
    <w:rsid w:val="00D73F62"/>
    <w:rsid w:val="00D76D18"/>
    <w:rsid w:val="00D80778"/>
    <w:rsid w:val="00D83E05"/>
    <w:rsid w:val="00D84ED5"/>
    <w:rsid w:val="00D857E4"/>
    <w:rsid w:val="00D85BDD"/>
    <w:rsid w:val="00D91603"/>
    <w:rsid w:val="00D93050"/>
    <w:rsid w:val="00DA5625"/>
    <w:rsid w:val="00DB0BC1"/>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FC4CEF-9EED-4C47-98E9-6BDDCEB97CBA}"/>
</file>

<file path=customXml/itemProps2.xml><?xml version="1.0" encoding="utf-8"?>
<ds:datastoreItem xmlns:ds="http://schemas.openxmlformats.org/officeDocument/2006/customXml" ds:itemID="{8CAE91DD-9684-4D56-A474-742BB9CCF336}"/>
</file>

<file path=customXml/itemProps3.xml><?xml version="1.0" encoding="utf-8"?>
<ds:datastoreItem xmlns:ds="http://schemas.openxmlformats.org/officeDocument/2006/customXml" ds:itemID="{0D47B8A8-EE57-4A83-AB7A-2DCD3AA5D4B5}"/>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2023-01-30T17:34:00Z</cp:lastPrinted>
  <dcterms:created xsi:type="dcterms:W3CDTF">2024-01-05T17:54:00Z</dcterms:created>
  <dcterms:modified xsi:type="dcterms:W3CDTF">2024-01-05T17:54:00Z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