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D6466" w14:textId="77777777" w:rsidR="00A733CB" w:rsidRDefault="00A733CB" w:rsidP="00B04ED2">
      <w:pPr>
        <w:spacing w:line="288" w:lineRule="auto"/>
      </w:pPr>
      <w:bookmarkStart w:id="0" w:name="_MailOriginal"/>
    </w:p>
    <w:p w14:paraId="68E15BFE" w14:textId="77777777" w:rsidR="00A733CB" w:rsidRDefault="00A733CB" w:rsidP="00B04ED2">
      <w:pPr>
        <w:spacing w:line="288" w:lineRule="auto"/>
        <w:rPr>
          <w:rFonts w:ascii="Arial" w:hAnsi="Arial" w:cs="Arial"/>
          <w:sz w:val="24"/>
          <w:szCs w:val="24"/>
        </w:rPr>
      </w:pPr>
      <w:r>
        <w:rPr>
          <w:rFonts w:ascii="Arial" w:hAnsi="Arial" w:cs="Arial"/>
          <w:sz w:val="24"/>
          <w:szCs w:val="24"/>
        </w:rPr>
        <w:t>Dear Department Heads:</w:t>
      </w:r>
    </w:p>
    <w:p w14:paraId="28930F4B" w14:textId="77777777" w:rsidR="00A733CB" w:rsidRDefault="00A733CB" w:rsidP="00B04ED2">
      <w:pPr>
        <w:spacing w:line="288" w:lineRule="auto"/>
        <w:rPr>
          <w:rFonts w:ascii="Arial" w:hAnsi="Arial" w:cs="Arial"/>
        </w:rPr>
      </w:pPr>
    </w:p>
    <w:p w14:paraId="2231FD48" w14:textId="558D81E9" w:rsidR="00A733CB" w:rsidRDefault="00A733CB" w:rsidP="00604037">
      <w:pPr>
        <w:shd w:val="clear" w:color="auto" w:fill="FFFFFF"/>
        <w:spacing w:after="240" w:line="288" w:lineRule="auto"/>
        <w:textAlignment w:val="baseline"/>
        <w:rPr>
          <w:rFonts w:ascii="Arial" w:hAnsi="Arial" w:cs="Arial"/>
          <w:sz w:val="24"/>
          <w:szCs w:val="24"/>
          <w:lang w:val="en"/>
        </w:rPr>
      </w:pPr>
      <w:r>
        <w:rPr>
          <w:rFonts w:ascii="Arial" w:hAnsi="Arial" w:cs="Arial"/>
          <w:sz w:val="24"/>
          <w:szCs w:val="24"/>
          <w:lang w:val="en"/>
        </w:rPr>
        <w:t xml:space="preserve">As you may know, Sacramento County completed an update of the County-wide Americans with Disabilities Act (ADA) Self Evaluation and Transition Plan in April 2020. A legal obligation under the ADA, the Self-Evaluation is a comprehensive report </w:t>
      </w:r>
      <w:r w:rsidR="00B04ED2">
        <w:rPr>
          <w:rFonts w:ascii="Arial" w:hAnsi="Arial" w:cs="Arial"/>
          <w:sz w:val="24"/>
          <w:szCs w:val="24"/>
          <w:lang w:val="en"/>
        </w:rPr>
        <w:t xml:space="preserve">which </w:t>
      </w:r>
      <w:r>
        <w:rPr>
          <w:rFonts w:ascii="Arial" w:hAnsi="Arial" w:cs="Arial"/>
          <w:sz w:val="24"/>
          <w:szCs w:val="24"/>
          <w:lang w:val="en"/>
        </w:rPr>
        <w:t xml:space="preserve">outlines the barriers for people with disabilities as they seek to use County services and programs. The Transition Plan portion lists both the architectural and administrative barriers (policies, procedures, and practices) that need to be addressed </w:t>
      </w:r>
      <w:proofErr w:type="gramStart"/>
      <w:r>
        <w:rPr>
          <w:rFonts w:ascii="Arial" w:hAnsi="Arial" w:cs="Arial"/>
          <w:sz w:val="24"/>
          <w:szCs w:val="24"/>
          <w:lang w:val="en"/>
        </w:rPr>
        <w:t>in order to</w:t>
      </w:r>
      <w:proofErr w:type="gramEnd"/>
      <w:r>
        <w:rPr>
          <w:rFonts w:ascii="Arial" w:hAnsi="Arial" w:cs="Arial"/>
          <w:sz w:val="24"/>
          <w:szCs w:val="24"/>
          <w:lang w:val="en"/>
        </w:rPr>
        <w:t xml:space="preserve"> improve accessibility of County programs, and it establishes a reasonable timeline for making those enhancements. We were successful in completing this 3 year </w:t>
      </w:r>
      <w:r w:rsidR="00B04ED2">
        <w:rPr>
          <w:rFonts w:ascii="Arial" w:hAnsi="Arial" w:cs="Arial"/>
          <w:sz w:val="24"/>
          <w:szCs w:val="24"/>
          <w:lang w:val="en"/>
        </w:rPr>
        <w:t>review process</w:t>
      </w:r>
      <w:r>
        <w:rPr>
          <w:rFonts w:ascii="Arial" w:hAnsi="Arial" w:cs="Arial"/>
          <w:sz w:val="24"/>
          <w:szCs w:val="24"/>
          <w:lang w:val="en"/>
        </w:rPr>
        <w:t xml:space="preserve"> with the help of numerous employees representing virtually every County department. </w:t>
      </w:r>
    </w:p>
    <w:p w14:paraId="08DECA57" w14:textId="2002A0AB" w:rsidR="00A733CB" w:rsidRDefault="00604037" w:rsidP="00B04ED2">
      <w:pPr>
        <w:shd w:val="clear" w:color="auto" w:fill="FFFFFF"/>
        <w:spacing w:after="240" w:line="288" w:lineRule="auto"/>
        <w:textAlignment w:val="baseline"/>
        <w:rPr>
          <w:rFonts w:ascii="Arial" w:hAnsi="Arial" w:cs="Arial"/>
          <w:sz w:val="24"/>
          <w:szCs w:val="24"/>
          <w:lang w:val="en"/>
        </w:rPr>
      </w:pPr>
      <w:r>
        <w:rPr>
          <w:rFonts w:ascii="Arial" w:hAnsi="Arial" w:cs="Arial"/>
          <w:sz w:val="24"/>
          <w:szCs w:val="24"/>
          <w:lang w:val="en"/>
        </w:rPr>
        <w:t>D</w:t>
      </w:r>
      <w:r w:rsidR="00A733CB">
        <w:rPr>
          <w:rFonts w:ascii="Arial" w:hAnsi="Arial" w:cs="Arial"/>
          <w:sz w:val="24"/>
          <w:szCs w:val="24"/>
          <w:lang w:val="en"/>
        </w:rPr>
        <w:t xml:space="preserve">espite being delayed by Covid 19 response activities, the Department of Personnel Services’ Disability Compliance Office </w:t>
      </w:r>
      <w:r w:rsidR="00A733CB">
        <w:rPr>
          <w:rFonts w:ascii="Arial" w:hAnsi="Arial" w:cs="Arial"/>
          <w:sz w:val="24"/>
          <w:szCs w:val="24"/>
          <w:lang w:val="en"/>
        </w:rPr>
        <w:t>(</w:t>
      </w:r>
      <w:r w:rsidR="00B04ED2">
        <w:rPr>
          <w:rFonts w:ascii="Arial" w:hAnsi="Arial" w:cs="Arial"/>
          <w:sz w:val="24"/>
          <w:szCs w:val="24"/>
          <w:lang w:val="en"/>
        </w:rPr>
        <w:t>DCO</w:t>
      </w:r>
      <w:r w:rsidR="00A733CB">
        <w:rPr>
          <w:rFonts w:ascii="Arial" w:hAnsi="Arial" w:cs="Arial"/>
          <w:sz w:val="24"/>
          <w:szCs w:val="24"/>
          <w:lang w:val="en"/>
        </w:rPr>
        <w:t xml:space="preserve">) </w:t>
      </w:r>
      <w:r w:rsidR="00A733CB">
        <w:rPr>
          <w:rFonts w:ascii="Arial" w:hAnsi="Arial" w:cs="Arial"/>
          <w:sz w:val="24"/>
          <w:szCs w:val="24"/>
          <w:lang w:val="en"/>
        </w:rPr>
        <w:t>has been working to develop the training and resources staff need to fulfill our ADA obligation</w:t>
      </w:r>
      <w:r w:rsidR="00A733CB">
        <w:rPr>
          <w:rFonts w:ascii="Arial" w:hAnsi="Arial" w:cs="Arial"/>
          <w:sz w:val="24"/>
          <w:szCs w:val="24"/>
          <w:lang w:val="en"/>
        </w:rPr>
        <w:t>s.</w:t>
      </w:r>
      <w:r w:rsidR="00A733CB">
        <w:rPr>
          <w:rFonts w:ascii="Arial" w:hAnsi="Arial" w:cs="Arial"/>
          <w:sz w:val="24"/>
          <w:szCs w:val="24"/>
          <w:lang w:val="en"/>
        </w:rPr>
        <w:t xml:space="preserve"> Our next step is to create a more robust team of departmental representatives who </w:t>
      </w:r>
      <w:r w:rsidR="00A733CB">
        <w:rPr>
          <w:rFonts w:ascii="Arial" w:hAnsi="Arial" w:cs="Arial"/>
          <w:sz w:val="24"/>
          <w:szCs w:val="24"/>
          <w:lang w:val="en"/>
        </w:rPr>
        <w:t xml:space="preserve">will </w:t>
      </w:r>
      <w:r w:rsidR="00A733CB">
        <w:rPr>
          <w:rFonts w:ascii="Arial" w:hAnsi="Arial" w:cs="Arial"/>
          <w:sz w:val="24"/>
          <w:szCs w:val="24"/>
          <w:lang w:val="en"/>
        </w:rPr>
        <w:t xml:space="preserve">assist the County in fulfilling its obligation under the ADA to engage in </w:t>
      </w:r>
      <w:r w:rsidR="00B04ED2">
        <w:rPr>
          <w:rFonts w:ascii="Arial" w:hAnsi="Arial" w:cs="Arial"/>
          <w:sz w:val="24"/>
          <w:szCs w:val="24"/>
          <w:lang w:val="en"/>
        </w:rPr>
        <w:t>removal of access barriers</w:t>
      </w:r>
      <w:r w:rsidR="00B04ED2">
        <w:rPr>
          <w:rFonts w:ascii="Arial" w:hAnsi="Arial" w:cs="Arial"/>
          <w:sz w:val="24"/>
          <w:szCs w:val="24"/>
          <w:lang w:val="en"/>
        </w:rPr>
        <w:t xml:space="preserve"> and </w:t>
      </w:r>
      <w:r w:rsidR="00A733CB">
        <w:rPr>
          <w:rFonts w:ascii="Arial" w:hAnsi="Arial" w:cs="Arial"/>
          <w:sz w:val="24"/>
          <w:szCs w:val="24"/>
          <w:lang w:val="en"/>
        </w:rPr>
        <w:t>continuous improvements in accessibility.</w:t>
      </w:r>
      <w:r w:rsidR="00A733CB">
        <w:rPr>
          <w:rFonts w:ascii="Arial" w:hAnsi="Arial" w:cs="Arial"/>
          <w:sz w:val="24"/>
          <w:szCs w:val="24"/>
          <w:lang w:val="en"/>
        </w:rPr>
        <w:t xml:space="preserve"> This team of Public Access Liaisons (PAL) </w:t>
      </w:r>
      <w:r w:rsidR="00A733CB">
        <w:rPr>
          <w:rFonts w:ascii="Arial" w:hAnsi="Arial" w:cs="Arial"/>
          <w:sz w:val="24"/>
          <w:szCs w:val="24"/>
          <w:lang w:val="en"/>
        </w:rPr>
        <w:t xml:space="preserve">will be provided </w:t>
      </w:r>
      <w:r w:rsidR="00A733CB">
        <w:rPr>
          <w:rFonts w:ascii="Arial" w:hAnsi="Arial" w:cs="Arial"/>
          <w:sz w:val="24"/>
          <w:szCs w:val="24"/>
          <w:lang w:val="en"/>
        </w:rPr>
        <w:t xml:space="preserve">ongoing </w:t>
      </w:r>
      <w:r w:rsidR="00A733CB">
        <w:rPr>
          <w:rFonts w:ascii="Arial" w:hAnsi="Arial" w:cs="Arial"/>
          <w:sz w:val="24"/>
          <w:szCs w:val="24"/>
          <w:lang w:val="en"/>
        </w:rPr>
        <w:t>training and support</w:t>
      </w:r>
      <w:r w:rsidR="00B04ED2">
        <w:rPr>
          <w:rFonts w:ascii="Arial" w:hAnsi="Arial" w:cs="Arial"/>
          <w:sz w:val="24"/>
          <w:szCs w:val="24"/>
          <w:lang w:val="en"/>
        </w:rPr>
        <w:t xml:space="preserve"> from the DCO</w:t>
      </w:r>
      <w:r w:rsidR="00A733CB">
        <w:rPr>
          <w:rFonts w:ascii="Arial" w:hAnsi="Arial" w:cs="Arial"/>
          <w:sz w:val="24"/>
          <w:szCs w:val="24"/>
          <w:lang w:val="en"/>
        </w:rPr>
        <w:t xml:space="preserve">. </w:t>
      </w:r>
      <w:r w:rsidR="00B04ED2">
        <w:rPr>
          <w:rFonts w:ascii="Arial" w:hAnsi="Arial" w:cs="Arial"/>
          <w:sz w:val="24"/>
          <w:szCs w:val="24"/>
          <w:lang w:val="en"/>
        </w:rPr>
        <w:t>Their responsibilities are described in the attached program description.</w:t>
      </w:r>
    </w:p>
    <w:p w14:paraId="40520F22" w14:textId="1185B715" w:rsidR="00A733CB" w:rsidRPr="00B04ED2" w:rsidRDefault="00A733CB" w:rsidP="00B04ED2">
      <w:pPr>
        <w:spacing w:after="40" w:line="288" w:lineRule="auto"/>
        <w:contextualSpacing/>
        <w:rPr>
          <w:rFonts w:ascii="Arial" w:hAnsi="Arial" w:cs="Arial"/>
          <w:sz w:val="24"/>
          <w:szCs w:val="24"/>
        </w:rPr>
      </w:pPr>
      <w:r w:rsidRPr="00B04ED2">
        <w:rPr>
          <w:rFonts w:ascii="Arial" w:hAnsi="Arial" w:cs="Arial"/>
          <w:sz w:val="24"/>
          <w:szCs w:val="24"/>
          <w:lang w:val="en"/>
        </w:rPr>
        <w:t xml:space="preserve">Your cooperation </w:t>
      </w:r>
      <w:r w:rsidRPr="00B04ED2">
        <w:rPr>
          <w:rFonts w:ascii="Arial" w:hAnsi="Arial" w:cs="Arial"/>
          <w:sz w:val="24"/>
          <w:szCs w:val="24"/>
          <w:lang w:val="en"/>
        </w:rPr>
        <w:t>in</w:t>
      </w:r>
      <w:r w:rsidRPr="00B04ED2">
        <w:rPr>
          <w:rFonts w:ascii="Arial" w:hAnsi="Arial" w:cs="Arial"/>
          <w:sz w:val="24"/>
          <w:szCs w:val="24"/>
          <w:lang w:val="en"/>
        </w:rPr>
        <w:t xml:space="preserve"> this process is needed. </w:t>
      </w:r>
      <w:r w:rsidRPr="00B04ED2">
        <w:rPr>
          <w:rFonts w:ascii="Arial" w:hAnsi="Arial" w:cs="Arial"/>
          <w:sz w:val="24"/>
          <w:szCs w:val="24"/>
          <w:lang w:val="en"/>
        </w:rPr>
        <w:t xml:space="preserve">We request that you, or your designee, appoint representatives from your department </w:t>
      </w:r>
      <w:r w:rsidRPr="00B04ED2">
        <w:rPr>
          <w:rFonts w:ascii="Arial" w:hAnsi="Arial" w:cs="Arial"/>
          <w:sz w:val="24"/>
          <w:szCs w:val="24"/>
        </w:rPr>
        <w:t xml:space="preserve">who have responsibility for and knowledge of </w:t>
      </w:r>
    </w:p>
    <w:p w14:paraId="271B5828" w14:textId="77777777" w:rsidR="00A733CB" w:rsidRPr="00B04ED2" w:rsidRDefault="00A733CB" w:rsidP="00B04ED2">
      <w:pPr>
        <w:pStyle w:val="ListParagraph"/>
        <w:numPr>
          <w:ilvl w:val="0"/>
          <w:numId w:val="1"/>
        </w:numPr>
        <w:spacing w:after="160" w:line="288" w:lineRule="auto"/>
        <w:rPr>
          <w:rFonts w:ascii="Arial" w:hAnsi="Arial" w:cs="Arial"/>
          <w:sz w:val="24"/>
          <w:szCs w:val="24"/>
        </w:rPr>
      </w:pPr>
      <w:r w:rsidRPr="00B04ED2">
        <w:rPr>
          <w:rFonts w:ascii="Arial" w:hAnsi="Arial" w:cs="Arial"/>
          <w:sz w:val="24"/>
          <w:szCs w:val="24"/>
        </w:rPr>
        <w:t xml:space="preserve">Facility planning and </w:t>
      </w:r>
      <w:proofErr w:type="gramStart"/>
      <w:r w:rsidRPr="00B04ED2">
        <w:rPr>
          <w:rFonts w:ascii="Arial" w:hAnsi="Arial" w:cs="Arial"/>
          <w:sz w:val="24"/>
          <w:szCs w:val="24"/>
        </w:rPr>
        <w:t>management</w:t>
      </w:r>
      <w:proofErr w:type="gramEnd"/>
    </w:p>
    <w:p w14:paraId="5F11B0F9" w14:textId="77777777" w:rsidR="00A733CB" w:rsidRPr="00B04ED2" w:rsidRDefault="00A733CB" w:rsidP="00B04ED2">
      <w:pPr>
        <w:pStyle w:val="ListParagraph"/>
        <w:numPr>
          <w:ilvl w:val="0"/>
          <w:numId w:val="1"/>
        </w:numPr>
        <w:spacing w:after="160" w:line="288" w:lineRule="auto"/>
        <w:rPr>
          <w:rFonts w:ascii="Arial" w:hAnsi="Arial" w:cs="Arial"/>
          <w:sz w:val="24"/>
          <w:szCs w:val="24"/>
        </w:rPr>
      </w:pPr>
      <w:r w:rsidRPr="00B04ED2">
        <w:rPr>
          <w:rFonts w:ascii="Arial" w:hAnsi="Arial" w:cs="Arial"/>
          <w:sz w:val="24"/>
          <w:szCs w:val="24"/>
        </w:rPr>
        <w:t xml:space="preserve">Program or service </w:t>
      </w:r>
      <w:proofErr w:type="gramStart"/>
      <w:r w:rsidRPr="00B04ED2">
        <w:rPr>
          <w:rFonts w:ascii="Arial" w:hAnsi="Arial" w:cs="Arial"/>
          <w:sz w:val="24"/>
          <w:szCs w:val="24"/>
        </w:rPr>
        <w:t>delivery</w:t>
      </w:r>
      <w:proofErr w:type="gramEnd"/>
    </w:p>
    <w:p w14:paraId="44BF345F" w14:textId="77777777" w:rsidR="00A733CB" w:rsidRPr="00B04ED2" w:rsidRDefault="00A733CB" w:rsidP="00B04ED2">
      <w:pPr>
        <w:pStyle w:val="ListParagraph"/>
        <w:numPr>
          <w:ilvl w:val="0"/>
          <w:numId w:val="1"/>
        </w:numPr>
        <w:spacing w:after="160" w:line="288" w:lineRule="auto"/>
        <w:rPr>
          <w:rFonts w:ascii="Arial" w:hAnsi="Arial" w:cs="Arial"/>
          <w:sz w:val="24"/>
          <w:szCs w:val="24"/>
        </w:rPr>
      </w:pPr>
      <w:r w:rsidRPr="00B04ED2">
        <w:rPr>
          <w:rFonts w:ascii="Arial" w:hAnsi="Arial" w:cs="Arial"/>
          <w:sz w:val="24"/>
          <w:szCs w:val="24"/>
        </w:rPr>
        <w:t>Public communication</w:t>
      </w:r>
    </w:p>
    <w:p w14:paraId="76A55F98" w14:textId="2F4614B9" w:rsidR="00A733CB" w:rsidRPr="00B04ED2" w:rsidRDefault="00A733CB" w:rsidP="00B04ED2">
      <w:pPr>
        <w:pStyle w:val="ListParagraph"/>
        <w:numPr>
          <w:ilvl w:val="0"/>
          <w:numId w:val="1"/>
        </w:numPr>
        <w:spacing w:after="160" w:line="288" w:lineRule="auto"/>
        <w:rPr>
          <w:rFonts w:ascii="Arial" w:hAnsi="Arial" w:cs="Arial"/>
          <w:sz w:val="24"/>
          <w:szCs w:val="24"/>
        </w:rPr>
      </w:pPr>
      <w:r w:rsidRPr="00B04ED2">
        <w:rPr>
          <w:rFonts w:ascii="Arial" w:hAnsi="Arial" w:cs="Arial"/>
          <w:sz w:val="24"/>
          <w:szCs w:val="24"/>
        </w:rPr>
        <w:t xml:space="preserve">Web </w:t>
      </w:r>
      <w:r w:rsidR="00B04ED2">
        <w:rPr>
          <w:rFonts w:ascii="Arial" w:hAnsi="Arial" w:cs="Arial"/>
          <w:sz w:val="24"/>
          <w:szCs w:val="24"/>
        </w:rPr>
        <w:t>site content</w:t>
      </w:r>
    </w:p>
    <w:p w14:paraId="74C7CAC8" w14:textId="74E061D1" w:rsidR="00A733CB" w:rsidRDefault="00A733CB" w:rsidP="00B04ED2">
      <w:pPr>
        <w:shd w:val="clear" w:color="auto" w:fill="FFFFFF"/>
        <w:spacing w:line="288" w:lineRule="auto"/>
        <w:contextualSpacing/>
        <w:textAlignment w:val="baseline"/>
        <w:rPr>
          <w:rFonts w:ascii="Arial" w:hAnsi="Arial" w:cs="Arial"/>
          <w:sz w:val="24"/>
          <w:szCs w:val="24"/>
          <w:lang w:val="en"/>
        </w:rPr>
      </w:pPr>
      <w:r>
        <w:rPr>
          <w:rFonts w:ascii="Arial" w:hAnsi="Arial" w:cs="Arial"/>
          <w:sz w:val="24"/>
          <w:szCs w:val="24"/>
          <w:lang w:val="en"/>
        </w:rPr>
        <w:t xml:space="preserve">We appreciate your support and thank you in advance for the cooperation of your staff in </w:t>
      </w:r>
      <w:r w:rsidR="00B04ED2">
        <w:rPr>
          <w:rFonts w:ascii="Arial" w:hAnsi="Arial" w:cs="Arial"/>
          <w:sz w:val="24"/>
          <w:szCs w:val="24"/>
          <w:lang w:val="en"/>
        </w:rPr>
        <w:t xml:space="preserve">taking on this important role. </w:t>
      </w:r>
      <w:r w:rsidR="00604037">
        <w:rPr>
          <w:rFonts w:ascii="Arial" w:hAnsi="Arial" w:cs="Arial"/>
          <w:sz w:val="24"/>
          <w:szCs w:val="24"/>
          <w:lang w:val="en"/>
        </w:rPr>
        <w:t xml:space="preserve">We would like to have the PAL members identified by May 31, 2024. </w:t>
      </w:r>
      <w:r>
        <w:rPr>
          <w:rFonts w:ascii="Arial" w:hAnsi="Arial" w:cs="Arial"/>
          <w:sz w:val="24"/>
          <w:szCs w:val="24"/>
          <w:lang w:val="en"/>
        </w:rPr>
        <w:t xml:space="preserve">Should you have any questions or need assistance, please contact Cori Stillson, Equal Employment Opportunity Officer, </w:t>
      </w:r>
      <w:proofErr w:type="gramStart"/>
      <w:r>
        <w:rPr>
          <w:rFonts w:ascii="Arial" w:hAnsi="Arial" w:cs="Arial"/>
          <w:sz w:val="24"/>
          <w:szCs w:val="24"/>
          <w:lang w:val="en"/>
        </w:rPr>
        <w:t>at</w:t>
      </w:r>
      <w:proofErr w:type="gramEnd"/>
      <w:r>
        <w:rPr>
          <w:rFonts w:ascii="Arial" w:hAnsi="Arial" w:cs="Arial"/>
          <w:sz w:val="24"/>
          <w:szCs w:val="24"/>
          <w:lang w:val="en"/>
        </w:rPr>
        <w:t xml:space="preserve"> 874-6494.</w:t>
      </w:r>
    </w:p>
    <w:p w14:paraId="2FBB55EA" w14:textId="77777777" w:rsidR="00A733CB" w:rsidRDefault="00A733CB" w:rsidP="00B04ED2">
      <w:pPr>
        <w:shd w:val="clear" w:color="auto" w:fill="FFFFFF"/>
        <w:spacing w:line="288" w:lineRule="auto"/>
        <w:contextualSpacing/>
        <w:textAlignment w:val="baseline"/>
        <w:rPr>
          <w:rFonts w:ascii="Arial" w:hAnsi="Arial" w:cs="Arial"/>
          <w:sz w:val="24"/>
          <w:szCs w:val="24"/>
          <w:lang w:val="en"/>
        </w:rPr>
      </w:pPr>
      <w:r>
        <w:rPr>
          <w:rFonts w:ascii="Arial" w:hAnsi="Arial" w:cs="Arial"/>
          <w:sz w:val="24"/>
          <w:szCs w:val="24"/>
          <w:lang w:val="en"/>
        </w:rPr>
        <w:t>Thanks!</w:t>
      </w:r>
    </w:p>
    <w:p w14:paraId="18D4EB87" w14:textId="77777777" w:rsidR="00A733CB" w:rsidRDefault="00A733CB" w:rsidP="00A733CB">
      <w:pPr>
        <w:rPr>
          <w:rFonts w:ascii="Arial" w:hAnsi="Arial" w:cs="Arial"/>
          <w:sz w:val="24"/>
          <w:szCs w:val="24"/>
        </w:rPr>
      </w:pPr>
    </w:p>
    <w:p w14:paraId="3B5C4833" w14:textId="77777777" w:rsidR="00A733CB" w:rsidRDefault="00A733CB" w:rsidP="00A733CB">
      <w:pPr>
        <w:shd w:val="clear" w:color="auto" w:fill="FFFFFF"/>
        <w:spacing w:line="360" w:lineRule="auto"/>
        <w:textAlignment w:val="baseline"/>
        <w:rPr>
          <w:rFonts w:ascii="Arial" w:hAnsi="Arial" w:cs="Arial"/>
          <w:sz w:val="24"/>
          <w:szCs w:val="24"/>
          <w:lang w:val="en"/>
        </w:rPr>
      </w:pPr>
    </w:p>
    <w:bookmarkEnd w:id="0"/>
    <w:p w14:paraId="5E4AA22B" w14:textId="77777777" w:rsidR="00A733CB" w:rsidRDefault="00A733CB" w:rsidP="00A733CB">
      <w:pPr>
        <w:shd w:val="clear" w:color="auto" w:fill="FFFFFF"/>
        <w:spacing w:line="360" w:lineRule="auto"/>
        <w:textAlignment w:val="baseline"/>
        <w:rPr>
          <w:rFonts w:ascii="Arial" w:hAnsi="Arial" w:cs="Arial"/>
          <w:b/>
          <w:bCs/>
          <w:sz w:val="24"/>
          <w:szCs w:val="24"/>
          <w:lang w:val="en"/>
        </w:rPr>
      </w:pPr>
    </w:p>
    <w:p w14:paraId="2C0A2774" w14:textId="77777777" w:rsidR="00A733CB" w:rsidRDefault="00A733CB">
      <w:pPr>
        <w:rPr>
          <w:rFonts w:ascii="Arial" w:hAnsi="Arial" w:cs="Arial"/>
          <w:sz w:val="24"/>
          <w:szCs w:val="24"/>
          <w:lang w:val="en"/>
        </w:rPr>
      </w:pPr>
    </w:p>
    <w:sectPr w:rsidR="00A733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C870AD"/>
    <w:multiLevelType w:val="hybridMultilevel"/>
    <w:tmpl w:val="ED207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6591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733CB"/>
    <w:rsid w:val="001D2CD6"/>
    <w:rsid w:val="00604037"/>
    <w:rsid w:val="00714C62"/>
    <w:rsid w:val="00A733CB"/>
    <w:rsid w:val="00B04ED2"/>
    <w:rsid w:val="00B17763"/>
    <w:rsid w:val="00C26709"/>
    <w:rsid w:val="00D17D9B"/>
    <w:rsid w:val="00D56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67582"/>
  <w15:chartTrackingRefBased/>
  <w15:docId w15:val="{1EAEDD9C-5565-40BB-903E-0C480511A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3CB"/>
    <w:pPr>
      <w:spacing w:after="0" w:line="240" w:lineRule="auto"/>
    </w:pPr>
    <w:rPr>
      <w:rFonts w:ascii="Calibri" w:hAnsi="Calibri" w:cs="Calibri"/>
      <w:kern w:val="0"/>
    </w:rPr>
  </w:style>
  <w:style w:type="paragraph" w:styleId="Heading1">
    <w:name w:val="heading 1"/>
    <w:basedOn w:val="Normal"/>
    <w:next w:val="Normal"/>
    <w:link w:val="Heading1Char"/>
    <w:uiPriority w:val="9"/>
    <w:qFormat/>
    <w:rsid w:val="00A733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33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33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33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33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33C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33C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33C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33C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33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33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33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33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33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33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33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33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33CB"/>
    <w:rPr>
      <w:rFonts w:eastAsiaTheme="majorEastAsia" w:cstheme="majorBidi"/>
      <w:color w:val="272727" w:themeColor="text1" w:themeTint="D8"/>
    </w:rPr>
  </w:style>
  <w:style w:type="paragraph" w:styleId="Title">
    <w:name w:val="Title"/>
    <w:basedOn w:val="Normal"/>
    <w:next w:val="Normal"/>
    <w:link w:val="TitleChar"/>
    <w:uiPriority w:val="10"/>
    <w:qFormat/>
    <w:rsid w:val="00A733C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33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33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33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33CB"/>
    <w:pPr>
      <w:spacing w:before="160"/>
      <w:jc w:val="center"/>
    </w:pPr>
    <w:rPr>
      <w:i/>
      <w:iCs/>
      <w:color w:val="404040" w:themeColor="text1" w:themeTint="BF"/>
    </w:rPr>
  </w:style>
  <w:style w:type="character" w:customStyle="1" w:styleId="QuoteChar">
    <w:name w:val="Quote Char"/>
    <w:basedOn w:val="DefaultParagraphFont"/>
    <w:link w:val="Quote"/>
    <w:uiPriority w:val="29"/>
    <w:rsid w:val="00A733CB"/>
    <w:rPr>
      <w:i/>
      <w:iCs/>
      <w:color w:val="404040" w:themeColor="text1" w:themeTint="BF"/>
    </w:rPr>
  </w:style>
  <w:style w:type="paragraph" w:styleId="ListParagraph">
    <w:name w:val="List Paragraph"/>
    <w:basedOn w:val="Normal"/>
    <w:uiPriority w:val="34"/>
    <w:qFormat/>
    <w:rsid w:val="00A733CB"/>
    <w:pPr>
      <w:ind w:left="720"/>
      <w:contextualSpacing/>
    </w:pPr>
  </w:style>
  <w:style w:type="character" w:styleId="IntenseEmphasis">
    <w:name w:val="Intense Emphasis"/>
    <w:basedOn w:val="DefaultParagraphFont"/>
    <w:uiPriority w:val="21"/>
    <w:qFormat/>
    <w:rsid w:val="00A733CB"/>
    <w:rPr>
      <w:i/>
      <w:iCs/>
      <w:color w:val="0F4761" w:themeColor="accent1" w:themeShade="BF"/>
    </w:rPr>
  </w:style>
  <w:style w:type="paragraph" w:styleId="IntenseQuote">
    <w:name w:val="Intense Quote"/>
    <w:basedOn w:val="Normal"/>
    <w:next w:val="Normal"/>
    <w:link w:val="IntenseQuoteChar"/>
    <w:uiPriority w:val="30"/>
    <w:qFormat/>
    <w:rsid w:val="00A733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33CB"/>
    <w:rPr>
      <w:i/>
      <w:iCs/>
      <w:color w:val="0F4761" w:themeColor="accent1" w:themeShade="BF"/>
    </w:rPr>
  </w:style>
  <w:style w:type="character" w:styleId="IntenseReference">
    <w:name w:val="Intense Reference"/>
    <w:basedOn w:val="DefaultParagraphFont"/>
    <w:uiPriority w:val="32"/>
    <w:qFormat/>
    <w:rsid w:val="00A733C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890142">
      <w:bodyDiv w:val="1"/>
      <w:marLeft w:val="0"/>
      <w:marRight w:val="0"/>
      <w:marTop w:val="0"/>
      <w:marBottom w:val="0"/>
      <w:divBdr>
        <w:top w:val="none" w:sz="0" w:space="0" w:color="auto"/>
        <w:left w:val="none" w:sz="0" w:space="0" w:color="auto"/>
        <w:bottom w:val="none" w:sz="0" w:space="0" w:color="auto"/>
        <w:right w:val="none" w:sz="0" w:space="0" w:color="auto"/>
      </w:divBdr>
    </w:div>
    <w:div w:id="197771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7DEF145-2B1C-4495-BBF6-6554DF0B1126}"/>
</file>

<file path=customXml/itemProps2.xml><?xml version="1.0" encoding="utf-8"?>
<ds:datastoreItem xmlns:ds="http://schemas.openxmlformats.org/officeDocument/2006/customXml" ds:itemID="{5AD408FE-87F5-4804-B3A8-A1D3E1D3C86E}"/>
</file>

<file path=customXml/itemProps3.xml><?xml version="1.0" encoding="utf-8"?>
<ds:datastoreItem xmlns:ds="http://schemas.openxmlformats.org/officeDocument/2006/customXml" ds:itemID="{3B9A48D8-B5F1-41A4-B1FC-2211B6285FF8}"/>
</file>

<file path=docProps/app.xml><?xml version="1.0" encoding="utf-8"?>
<Properties xmlns="http://schemas.openxmlformats.org/officeDocument/2006/extended-properties" xmlns:vt="http://schemas.openxmlformats.org/officeDocument/2006/docPropsVTypes">
  <Template>Normal</Template>
  <TotalTime>25</TotalTime>
  <Pages>2</Pages>
  <Words>303</Words>
  <Characters>1730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County of Sacramento</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Cheryl</dc:creator>
  <cp:keywords/>
  <dc:description/>
  <cp:lastModifiedBy>Bennett. Cheryl</cp:lastModifiedBy>
  <cp:revision>1</cp:revision>
  <dcterms:created xsi:type="dcterms:W3CDTF">2024-03-21T16:03:00Z</dcterms:created>
  <dcterms:modified xsi:type="dcterms:W3CDTF">2024-03-21T16:28:00Z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